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12" w:rsidRDefault="00903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ZESTAW PODRĘCZNIKÓW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DLA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KLAS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CZWARTYCH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NA ROK SZKOLNY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:rsidR="00675C12" w:rsidRDefault="00675C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675C12" w:rsidRDefault="0090334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PRZEDMIOTY OGÓLNOKSZTAŁCĄCE dla wszystkich kierunków kształcenia</w:t>
      </w:r>
    </w:p>
    <w:p w:rsidR="00675C12" w:rsidRDefault="00675C1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C12" w:rsidRDefault="00675C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5C12" w:rsidRDefault="00675C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464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734"/>
        <w:gridCol w:w="3827"/>
        <w:gridCol w:w="2835"/>
        <w:gridCol w:w="2126"/>
        <w:gridCol w:w="3119"/>
      </w:tblGrid>
      <w:tr w:rsidR="00675C12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675C12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Ponad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słowami.Podręcznik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języka polskiego dla liceum i technikum. Zakres podstawowy i rozszerzony. Klasa 3 cz. 1 i 2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 w:rsidP="00FB0B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Kościerzyńska, Ann</w:t>
            </w:r>
            <w:r w:rsidR="00FB0B2F">
              <w:rPr>
                <w:rFonts w:ascii="Times New Roman" w:eastAsia="Times New Roman" w:hAnsi="Times New Roman" w:cs="Times New Roman"/>
                <w:sz w:val="24"/>
                <w:szCs w:val="24"/>
              </w:rPr>
              <w:t>a Cisowska, Małgorzata Matecka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Anna Równy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1014/6 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zgodny z wymaganiami z nowej podstawy programowej.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C12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Vision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 Helen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Casey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Szuwart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Oxford University Press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Podręcznik jest zgodny z podstawą programową z 2019, ale nie zawiera typów zadań które wejdą na maturze od 2023 r.</w:t>
            </w:r>
          </w:p>
        </w:tc>
      </w:tr>
      <w:tr w:rsidR="00675C12">
        <w:trPr>
          <w:trHeight w:val="44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rosyjski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raz 4”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Tatarchyk</w:t>
            </w:r>
            <w:proofErr w:type="spellEnd"/>
          </w:p>
          <w:p w:rsidR="00675C12" w:rsidRDefault="0067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WSiP/ 2022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dopuszczenia 966/4/2022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spełnia wymogi programowe</w:t>
            </w:r>
          </w:p>
        </w:tc>
      </w:tr>
      <w:tr w:rsidR="00675C12">
        <w:trPr>
          <w:trHeight w:val="499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– podręcznik do języka niemieckiego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– zeszyt ćwiczeń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Kryczyńska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2021</w:t>
            </w:r>
          </w:p>
          <w:p w:rsidR="00675C12" w:rsidRDefault="00903346">
            <w:pPr>
              <w:spacing w:after="0" w:line="240" w:lineRule="auto"/>
            </w:pPr>
            <w:r>
              <w:t>nr dopuszczenia:</w:t>
            </w:r>
          </w:p>
          <w:p w:rsidR="00675C12" w:rsidRDefault="00903346">
            <w:pPr>
              <w:spacing w:after="0" w:line="240" w:lineRule="auto"/>
            </w:pPr>
            <w:r>
              <w:t>937/4/2021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Zgodny z podstawą programową</w:t>
            </w:r>
          </w:p>
        </w:tc>
      </w:tr>
      <w:tr w:rsidR="00675C12">
        <w:trPr>
          <w:trHeight w:val="789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Historia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Historia. Podręcznik Liceum i Technikum Zakres Podstawowy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75C12" w:rsidRDefault="00903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Zawistowski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/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w trakcie procesu aprobaty przez MEN</w:t>
            </w:r>
          </w:p>
        </w:tc>
      </w:tr>
      <w:tr w:rsidR="00675C12">
        <w:trPr>
          <w:trHeight w:val="81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Wiedza o społeczeństwie zakres podstawowy</w:t>
            </w:r>
            <w:r w:rsidR="009C2236">
              <w:rPr>
                <w:rFonts w:ascii="Times New Roman" w:eastAsia="Times New Roman" w:hAnsi="Times New Roman" w:cs="Times New Roman"/>
              </w:rPr>
              <w:t xml:space="preserve"> 1. Podręcznik dla szkoły ponadpodstawowej.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C22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Zbigniew Smutek</w:t>
            </w:r>
          </w:p>
          <w:p w:rsidR="009C2236" w:rsidRDefault="009C22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Beata Surmacz</w:t>
            </w:r>
          </w:p>
          <w:p w:rsidR="009C2236" w:rsidRDefault="009C22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OPERON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MEN-1049/1/2019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Zgodny z podstawą programową</w:t>
            </w:r>
          </w:p>
        </w:tc>
      </w:tr>
      <w:tr w:rsidR="00675C12">
        <w:trPr>
          <w:trHeight w:val="82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keepNext/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Oblicza geografii 3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Adamiak Czesław,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Marcin Nowak,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 2021 r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spełnia wymogi programowe</w:t>
            </w:r>
          </w:p>
        </w:tc>
      </w:tr>
      <w:tr w:rsidR="00675C12">
        <w:trPr>
          <w:trHeight w:val="514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 na czasie 3 dla liceum ogólnokształcącego i technikum.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spełnia wymogi programowe</w:t>
            </w:r>
          </w:p>
        </w:tc>
      </w:tr>
      <w:tr w:rsidR="00675C12">
        <w:trPr>
          <w:trHeight w:val="57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jest chemia 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technikum. Chemia organiczna.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Romuald Hassa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Janusz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programowe.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5C12">
        <w:trPr>
          <w:trHeight w:val="37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„Odkryć fizykę 3”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Braun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W.Śliwa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Zgodny z podstawą programową</w:t>
            </w:r>
          </w:p>
        </w:tc>
      </w:tr>
      <w:tr w:rsidR="00675C12">
        <w:trPr>
          <w:trHeight w:val="8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technikum. Zakres podstawowy i rozszerzony.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7976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Wojciech Babia</w:t>
            </w:r>
            <w:r w:rsidR="00903346">
              <w:rPr>
                <w:rFonts w:ascii="Times New Roman" w:eastAsia="Times New Roman" w:hAnsi="Times New Roman" w:cs="Times New Roman"/>
              </w:rPr>
              <w:t>ński,</w:t>
            </w:r>
          </w:p>
          <w:p w:rsidR="00675C12" w:rsidRDefault="0079765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Lech Chańko,  Joanna Czarnowska, Grzegorz Janocha, Dorota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Poncze</w:t>
            </w:r>
            <w:r w:rsidR="00903346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spełnia wymogi programowe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5C12">
        <w:trPr>
          <w:trHeight w:val="85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Religia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t>Szczęśliwi, którzy żyją nadzieją.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t xml:space="preserve">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C12" w:rsidRDefault="00903346">
            <w:pPr>
              <w:spacing w:before="240" w:after="240" w:line="240" w:lineRule="auto"/>
              <w:ind w:left="-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</w:t>
            </w:r>
            <w:r w:rsidR="00797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9765C">
              <w:t>J</w:t>
            </w:r>
            <w:r>
              <w:t>edność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Spełnia wymogi programowe</w:t>
            </w:r>
          </w:p>
        </w:tc>
      </w:tr>
      <w:tr w:rsidR="00675C12">
        <w:trPr>
          <w:trHeight w:val="63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Matematyka rozszerzona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75C12" w:rsidRDefault="00675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zawodów:</w:t>
            </w:r>
          </w:p>
          <w:p w:rsidR="00675C12" w:rsidRDefault="009033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technik mechanizacji rolnictwa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agrotroniki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75C12" w:rsidRDefault="009033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technik urządzeń</w:t>
            </w:r>
          </w:p>
          <w:p w:rsidR="00675C12" w:rsidRDefault="0090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systemów energetyki 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odnawialnej</w:t>
            </w:r>
          </w:p>
          <w:p w:rsidR="00675C12" w:rsidRDefault="009033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technik żywienia i usług gastronomicznych</w:t>
            </w:r>
          </w:p>
          <w:p w:rsidR="00675C12" w:rsidRDefault="009033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technik rolnik</w:t>
            </w:r>
          </w:p>
          <w:p w:rsidR="00675C12" w:rsidRDefault="0067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 w:rsidP="00797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Wojciech Babiański, </w:t>
            </w:r>
          </w:p>
          <w:p w:rsidR="00675C12" w:rsidRDefault="00903346" w:rsidP="00797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Lech Chańko, </w:t>
            </w:r>
          </w:p>
          <w:p w:rsidR="00675C12" w:rsidRDefault="00903346" w:rsidP="007976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Joanna Cz</w:t>
            </w:r>
            <w:r w:rsidR="0079765C">
              <w:rPr>
                <w:rFonts w:ascii="Times New Roman" w:eastAsia="Times New Roman" w:hAnsi="Times New Roman" w:cs="Times New Roman"/>
                <w:highlight w:val="white"/>
              </w:rPr>
              <w:t>a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rnowska, Grzegorz Janocha, Dorota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Ponczek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C12" w:rsidRDefault="00903346">
            <w:pPr>
              <w:spacing w:before="240" w:after="240"/>
              <w:ind w:left="-6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</w:t>
            </w:r>
            <w:r w:rsidR="0079765C">
              <w:rPr>
                <w:rFonts w:ascii="Times New Roman" w:eastAsia="Times New Roman" w:hAnsi="Times New Roman" w:cs="Times New Roman"/>
              </w:rPr>
              <w:t xml:space="preserve">      Nowa Era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spełnia wymogi programowe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5C12">
        <w:trPr>
          <w:trHeight w:val="9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Biologia rozszerzona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zawodów:</w:t>
            </w:r>
          </w:p>
          <w:p w:rsidR="00675C12" w:rsidRDefault="00903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technik żywienia i usług gastronomicznych</w:t>
            </w:r>
          </w:p>
          <w:p w:rsidR="00675C12" w:rsidRDefault="0067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3. Podręcznik dla liceum ogólnokształcącego i technikum – zakres rozszerzony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Ryszard Kozik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Władysław Zamachowski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dopuszczenia- MEN 1010/3/2021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Spełnia wymogi programowe.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5C12">
        <w:trPr>
          <w:trHeight w:val="9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 rozszerzona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zawodów:</w:t>
            </w:r>
          </w:p>
          <w:p w:rsidR="00675C12" w:rsidRDefault="009033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technik mechanizacji rolnictwa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agrotroniki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75C12" w:rsidRDefault="009033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technik urządzeń</w:t>
            </w:r>
          </w:p>
          <w:p w:rsidR="00675C12" w:rsidRDefault="0090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systemów energetyki 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odnawialnej</w:t>
            </w:r>
          </w:p>
          <w:p w:rsidR="00675C12" w:rsidRDefault="00903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technik rolnik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„Oblicza geografii 4 ” – podręcznik dla liceum ogólnokształcącego i technikum. Zakres rozszerzony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Tomasz Rachwał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Czesław Adamiak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 2022r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Zawiera treści dotyczące współzależności  między elementami  środowiska  przyrodniczego oraz politycznych, społecznych i gospodarczych problemów współczesnego świata. Dzięki zastosowaniu nowoczesnych rozwiązań dydaktycznych, skutecznie przygotowuje ucznia do matury. Umożliwia szybkie i skuteczne powtarzanie za pomocą podsumowania oraz testów sprawdzających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5C12">
        <w:trPr>
          <w:trHeight w:val="95"/>
        </w:trPr>
        <w:tc>
          <w:tcPr>
            <w:tcW w:w="14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675C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PRZEDMIOTY ZAWODOWE dla zawodu TECHNIK MECHANIZACJI ROLNICTWA  i AGROTRONIKI</w:t>
            </w:r>
          </w:p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dla klasy IV  </w:t>
            </w:r>
          </w:p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roku szkolnym 2023/2024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5C12">
        <w:trPr>
          <w:trHeight w:val="72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675C12">
        <w:trPr>
          <w:trHeight w:val="905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Język obcy zawodowy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obcy zawodowy w technice rolniczej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Jim D.,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Dearhdt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Express Publishing</w:t>
            </w: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</w:t>
            </w:r>
          </w:p>
        </w:tc>
      </w:tr>
      <w:tr w:rsidR="00675C12">
        <w:trPr>
          <w:trHeight w:val="72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Pojazdy rolnicze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Obsługa i naprawa pojazdów rolniczych.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Z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dzisław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Chomik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r>
              <w:t xml:space="preserve">Wyd. </w:t>
            </w:r>
            <w:proofErr w:type="spellStart"/>
            <w:r>
              <w:t>KaBe</w:t>
            </w:r>
            <w:proofErr w:type="spellEnd"/>
            <w:r>
              <w:t xml:space="preserve"> </w:t>
            </w:r>
          </w:p>
          <w:p w:rsidR="00675C12" w:rsidRDefault="00903346">
            <w:r>
              <w:t>Krosno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Spełnia wymogi programowe</w:t>
            </w:r>
          </w:p>
        </w:tc>
      </w:tr>
      <w:tr w:rsidR="00675C12">
        <w:trPr>
          <w:trHeight w:val="8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Maszyny rolnicze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Obsługa i naprawa maszyn rolniczych.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Zdzisław Chomik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r>
              <w:t xml:space="preserve">Wyd. </w:t>
            </w:r>
            <w:proofErr w:type="spellStart"/>
            <w:r>
              <w:t>KaBe</w:t>
            </w:r>
            <w:proofErr w:type="spellEnd"/>
            <w:r>
              <w:t xml:space="preserve"> </w:t>
            </w:r>
          </w:p>
          <w:p w:rsidR="00675C12" w:rsidRDefault="00903346">
            <w:r>
              <w:t>Krosno 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Spełnia wymogi programowe</w:t>
            </w:r>
          </w:p>
        </w:tc>
      </w:tr>
      <w:tr w:rsidR="00675C12">
        <w:trPr>
          <w:trHeight w:val="161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Użytkowanie i obsługa systemów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rolnictwie</w:t>
            </w:r>
          </w:p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Systemy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Agrotroniczne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A.Ekielski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K.Wesołowski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PiGMUR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Spełnia wymogi programowe.</w:t>
            </w:r>
          </w:p>
        </w:tc>
      </w:tr>
      <w:tr w:rsidR="00675C12">
        <w:trPr>
          <w:trHeight w:val="983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Zajęcia praktyczne – eksploatacja maszyn rolniczych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Naprawa maszyn i urządzeń rolniczych.</w:t>
            </w:r>
          </w:p>
          <w:p w:rsidR="00675C12" w:rsidRDefault="00903346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Naprawa maszyn i urządzeń rolniczych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Chomiuk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G.Chomiuk</w:t>
            </w:r>
            <w:proofErr w:type="spellEnd"/>
          </w:p>
          <w:p w:rsidR="00675C12" w:rsidRDefault="0067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Cezary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Boheński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Hortpress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2016</w:t>
            </w:r>
          </w:p>
          <w:p w:rsidR="00675C12" w:rsidRDefault="00675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WSiP 1997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Spełnia wymogi programowe</w:t>
            </w:r>
          </w:p>
        </w:tc>
      </w:tr>
      <w:tr w:rsidR="00675C12">
        <w:trPr>
          <w:trHeight w:val="1120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Zajęcia praktyczne – eksploatacja systemów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agrotronicznych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Użytkowanie i obsługa systemów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mechatronicznych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w rolnictwie Systemy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Agrotroniczne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A.Ekielski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K.Wesołowski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PiGMUR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12" w:rsidRDefault="0090334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Spełnia wymogi programowe.</w:t>
            </w:r>
          </w:p>
        </w:tc>
      </w:tr>
    </w:tbl>
    <w:p w:rsidR="00675C12" w:rsidRDefault="00675C1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5C12" w:rsidRDefault="00675C1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145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827"/>
        <w:gridCol w:w="2835"/>
        <w:gridCol w:w="1984"/>
        <w:gridCol w:w="3226"/>
      </w:tblGrid>
      <w:tr w:rsidR="00675C12">
        <w:tc>
          <w:tcPr>
            <w:tcW w:w="14566" w:type="dxa"/>
            <w:gridSpan w:val="5"/>
          </w:tcPr>
          <w:p w:rsidR="00903346" w:rsidRDefault="00903346" w:rsidP="00F67B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7BB7" w:rsidRDefault="00F67B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PRZEDMIOTY ZAWODOWE dla zawodu TECHNIK URZĄDZEŃ I SYSTEMÓW ODNAWIALNYCH</w:t>
            </w:r>
          </w:p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dla klasy IV </w:t>
            </w:r>
          </w:p>
          <w:p w:rsidR="00675C12" w:rsidRDefault="009033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 roku szkolnym 2023/2024</w:t>
            </w:r>
          </w:p>
        </w:tc>
      </w:tr>
      <w:tr w:rsidR="00675C12">
        <w:tc>
          <w:tcPr>
            <w:tcW w:w="2694" w:type="dxa"/>
          </w:tcPr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         </w:t>
            </w: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3827" w:type="dxa"/>
          </w:tcPr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</w:tcPr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984" w:type="dxa"/>
          </w:tcPr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226" w:type="dxa"/>
          </w:tcPr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675C12">
        <w:tc>
          <w:tcPr>
            <w:tcW w:w="269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Przemiany energetyczne</w:t>
            </w:r>
          </w:p>
        </w:tc>
        <w:tc>
          <w:tcPr>
            <w:tcW w:w="3827" w:type="dxa"/>
            <w:vMerge w:val="restart"/>
          </w:tcPr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„Urządzenia i systemy energetyki odnawialnej”</w:t>
            </w:r>
          </w:p>
        </w:tc>
        <w:tc>
          <w:tcPr>
            <w:tcW w:w="2835" w:type="dxa"/>
            <w:vMerge w:val="restart"/>
          </w:tcPr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R. Tytko</w:t>
            </w:r>
          </w:p>
        </w:tc>
        <w:tc>
          <w:tcPr>
            <w:tcW w:w="1984" w:type="dxa"/>
            <w:vMerge w:val="restart"/>
          </w:tcPr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>ECO INVESTEMNT</w:t>
            </w:r>
          </w:p>
        </w:tc>
        <w:tc>
          <w:tcPr>
            <w:tcW w:w="3226" w:type="dxa"/>
            <w:vMerge w:val="restart"/>
          </w:tcPr>
          <w:p w:rsidR="00675C12" w:rsidRDefault="00675C12">
            <w:pPr>
              <w:rPr>
                <w:rFonts w:ascii="Times New Roman" w:eastAsia="Times New Roman" w:hAnsi="Times New Roman" w:cs="Times New Roman"/>
              </w:rPr>
            </w:pPr>
          </w:p>
          <w:p w:rsidR="00675C12" w:rsidRDefault="009033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</w:t>
            </w:r>
          </w:p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75C12">
        <w:tc>
          <w:tcPr>
            <w:tcW w:w="269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Energetyka odnawialna a środowisko</w:t>
            </w:r>
          </w:p>
        </w:tc>
        <w:tc>
          <w:tcPr>
            <w:tcW w:w="3827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5C12">
        <w:tc>
          <w:tcPr>
            <w:tcW w:w="269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Sterowanie i automatyka systemów energetyki odnawialnej</w:t>
            </w:r>
          </w:p>
        </w:tc>
        <w:tc>
          <w:tcPr>
            <w:tcW w:w="3827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5C12">
        <w:tc>
          <w:tcPr>
            <w:tcW w:w="269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Narzędzia i zasady eksploatacji systemów energetyki odnawialnej</w:t>
            </w:r>
          </w:p>
        </w:tc>
        <w:tc>
          <w:tcPr>
            <w:tcW w:w="3827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675C12" w:rsidRDefault="00675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5C12" w:rsidRDefault="00675C12">
      <w:pPr>
        <w:rPr>
          <w:rFonts w:ascii="Times New Roman" w:eastAsia="Times New Roman" w:hAnsi="Times New Roman" w:cs="Times New Roman"/>
        </w:rPr>
      </w:pPr>
    </w:p>
    <w:p w:rsidR="00675C12" w:rsidRDefault="00675C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C12" w:rsidRDefault="00675C1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C12" w:rsidRDefault="009033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PRZEDMIOTY ZAWODOWE dla zawodu TECHNIK ROLNIK</w:t>
      </w:r>
    </w:p>
    <w:p w:rsidR="00B42390" w:rsidRDefault="0090334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dla klasy IV</w:t>
      </w:r>
      <w:r w:rsidR="00B423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5C12" w:rsidRDefault="00B4239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roku szkolnym 2023/2024</w:t>
      </w:r>
    </w:p>
    <w:tbl>
      <w:tblPr>
        <w:tblStyle w:val="a1"/>
        <w:tblW w:w="145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827"/>
        <w:gridCol w:w="2835"/>
        <w:gridCol w:w="1984"/>
        <w:gridCol w:w="3226"/>
      </w:tblGrid>
      <w:tr w:rsidR="00675C12">
        <w:tc>
          <w:tcPr>
            <w:tcW w:w="269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Przedmiot               </w:t>
            </w:r>
          </w:p>
        </w:tc>
        <w:tc>
          <w:tcPr>
            <w:tcW w:w="3827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 podręcznika</w:t>
            </w:r>
          </w:p>
        </w:tc>
        <w:tc>
          <w:tcPr>
            <w:tcW w:w="2835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</w:t>
            </w:r>
          </w:p>
        </w:tc>
        <w:tc>
          <w:tcPr>
            <w:tcW w:w="198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Wydawnictwo/rok wydania</w:t>
            </w:r>
          </w:p>
        </w:tc>
        <w:tc>
          <w:tcPr>
            <w:tcW w:w="3226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Opisowa  ocena podręcznika </w:t>
            </w:r>
          </w:p>
        </w:tc>
      </w:tr>
      <w:tr w:rsidR="00675C12">
        <w:tc>
          <w:tcPr>
            <w:tcW w:w="269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Podejmowanie i prowadzenie działalności gospodarczej </w:t>
            </w:r>
          </w:p>
        </w:tc>
        <w:tc>
          <w:tcPr>
            <w:tcW w:w="3827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Gorzelany</w:t>
            </w:r>
          </w:p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Ave</w:t>
            </w:r>
            <w:proofErr w:type="spellEnd"/>
          </w:p>
        </w:tc>
        <w:tc>
          <w:tcPr>
            <w:tcW w:w="198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WSIP 2013</w:t>
            </w:r>
          </w:p>
        </w:tc>
        <w:tc>
          <w:tcPr>
            <w:tcW w:w="3226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</w:t>
            </w:r>
          </w:p>
        </w:tc>
      </w:tr>
      <w:tr w:rsidR="00675C12">
        <w:tc>
          <w:tcPr>
            <w:tcW w:w="269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Planowanie i nadzorowanie produkcji roślinnej</w:t>
            </w:r>
          </w:p>
        </w:tc>
        <w:tc>
          <w:tcPr>
            <w:tcW w:w="3827" w:type="dxa"/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Prowadzenie produkcji roślinnej część 1 i cz.2</w:t>
            </w:r>
          </w:p>
        </w:tc>
        <w:tc>
          <w:tcPr>
            <w:tcW w:w="2835" w:type="dxa"/>
          </w:tcPr>
          <w:p w:rsidR="00675C12" w:rsidRDefault="0090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A. Artyszak,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K. Kucińska</w:t>
            </w:r>
          </w:p>
        </w:tc>
        <w:tc>
          <w:tcPr>
            <w:tcW w:w="1984" w:type="dxa"/>
          </w:tcPr>
          <w:p w:rsidR="00675C12" w:rsidRDefault="00903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WSiP  2017</w:t>
            </w:r>
          </w:p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</w:t>
            </w:r>
          </w:p>
        </w:tc>
      </w:tr>
      <w:tr w:rsidR="00675C12">
        <w:tc>
          <w:tcPr>
            <w:tcW w:w="269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Planowanie i nadzorowanie produkcji zwierzęcej</w:t>
            </w:r>
          </w:p>
        </w:tc>
        <w:tc>
          <w:tcPr>
            <w:tcW w:w="3827" w:type="dxa"/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Prowadzenie produkcji zwierzęcej  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część 1 i cz. 2</w:t>
            </w:r>
          </w:p>
          <w:p w:rsidR="00675C12" w:rsidRDefault="0067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12" w:rsidRDefault="0067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Cz.1.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D. Banaszewska, A.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Charuta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A. Janocha, G. Niedziałek,</w:t>
            </w:r>
          </w:p>
          <w:p w:rsidR="00675C12" w:rsidRDefault="00903346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A. Wysokińska</w:t>
            </w:r>
          </w:p>
          <w:p w:rsidR="00675C12" w:rsidRDefault="00903346">
            <w:pPr>
              <w:spacing w:after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Cz.2</w:t>
            </w:r>
          </w:p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Barbara Biesiada - Drzazga, Agata Danielewicz, Elżbieta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Horoszewicz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Alina Janocha, Halina Sieczkowska.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84" w:type="dxa"/>
          </w:tcPr>
          <w:p w:rsidR="00675C12" w:rsidRDefault="0090334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WSiP/2019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226" w:type="dxa"/>
          </w:tcPr>
          <w:p w:rsidR="00675C12" w:rsidRDefault="00903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Spełnia wymogi programowe</w:t>
            </w:r>
          </w:p>
          <w:p w:rsidR="00675C12" w:rsidRDefault="0067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12" w:rsidRDefault="00675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C12" w:rsidRDefault="00675C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75C12" w:rsidRDefault="00675C12">
      <w:pPr>
        <w:rPr>
          <w:rFonts w:ascii="Times New Roman" w:eastAsia="Times New Roman" w:hAnsi="Times New Roman" w:cs="Times New Roman"/>
        </w:rPr>
      </w:pPr>
    </w:p>
    <w:sectPr w:rsidR="00675C12">
      <w:pgSz w:w="16838" w:h="11906" w:orient="landscape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07E"/>
    <w:multiLevelType w:val="multilevel"/>
    <w:tmpl w:val="20E671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7203CC"/>
    <w:multiLevelType w:val="multilevel"/>
    <w:tmpl w:val="AC8AB87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72F043AC"/>
    <w:multiLevelType w:val="multilevel"/>
    <w:tmpl w:val="C75EE5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F861E3"/>
    <w:multiLevelType w:val="multilevel"/>
    <w:tmpl w:val="FD9262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12"/>
    <w:rsid w:val="00675C12"/>
    <w:rsid w:val="0079765C"/>
    <w:rsid w:val="00903346"/>
    <w:rsid w:val="009A5971"/>
    <w:rsid w:val="009C2236"/>
    <w:rsid w:val="00B42390"/>
    <w:rsid w:val="00F67BB7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DA8C2-1023-4BA2-954F-20E810A1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909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Zespół Jabłoń</cp:lastModifiedBy>
  <cp:revision>10</cp:revision>
  <dcterms:created xsi:type="dcterms:W3CDTF">2023-06-19T09:35:00Z</dcterms:created>
  <dcterms:modified xsi:type="dcterms:W3CDTF">2023-06-30T11:02:00Z</dcterms:modified>
</cp:coreProperties>
</file>