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685" w:rsidRPr="00A753C0" w:rsidRDefault="00163685" w:rsidP="00163685">
      <w:pPr>
        <w:jc w:val="center"/>
        <w:rPr>
          <w:rFonts w:eastAsia="Times New Roman" w:cstheme="minorHAnsi"/>
          <w:b/>
          <w:sz w:val="32"/>
          <w:szCs w:val="32"/>
          <w:lang w:eastAsia="ar-SA"/>
        </w:rPr>
      </w:pPr>
      <w:r w:rsidRPr="00A753C0">
        <w:rPr>
          <w:rFonts w:eastAsia="Times New Roman" w:cstheme="minorHAnsi"/>
          <w:b/>
          <w:sz w:val="32"/>
          <w:szCs w:val="32"/>
          <w:lang w:eastAsia="ar-SA"/>
        </w:rPr>
        <w:t xml:space="preserve">ZESTAW </w:t>
      </w:r>
      <w:r>
        <w:rPr>
          <w:rFonts w:eastAsia="Times New Roman" w:cstheme="minorHAnsi"/>
          <w:b/>
          <w:sz w:val="32"/>
          <w:szCs w:val="32"/>
          <w:lang w:eastAsia="ar-SA"/>
        </w:rPr>
        <w:t>PODRĘCZNIKÓW NA ROK SZKOLNY 2022/2023</w:t>
      </w:r>
    </w:p>
    <w:p w:rsidR="00163685" w:rsidRPr="00A753C0" w:rsidRDefault="00163685" w:rsidP="00163685">
      <w:pPr>
        <w:tabs>
          <w:tab w:val="center" w:pos="4536"/>
          <w:tab w:val="right" w:pos="9072"/>
        </w:tabs>
        <w:suppressAutoHyphens/>
        <w:spacing w:after="0" w:line="240" w:lineRule="auto"/>
        <w:jc w:val="center"/>
        <w:rPr>
          <w:rFonts w:eastAsia="Times New Roman" w:cstheme="minorHAnsi"/>
          <w:b/>
          <w:sz w:val="32"/>
          <w:szCs w:val="32"/>
          <w:lang w:eastAsia="ar-SA"/>
        </w:rPr>
      </w:pPr>
      <w:r w:rsidRPr="00A753C0">
        <w:rPr>
          <w:rFonts w:eastAsia="Times New Roman" w:cstheme="minorHAnsi"/>
          <w:b/>
          <w:sz w:val="32"/>
          <w:szCs w:val="32"/>
          <w:lang w:eastAsia="ar-SA"/>
        </w:rPr>
        <w:t>Podbudowa: gimnazjum, klasa IV:</w:t>
      </w:r>
    </w:p>
    <w:p w:rsidR="00163685" w:rsidRPr="00A753C0" w:rsidRDefault="00163685" w:rsidP="00163685">
      <w:pPr>
        <w:tabs>
          <w:tab w:val="center" w:pos="4536"/>
          <w:tab w:val="right" w:pos="9072"/>
        </w:tabs>
        <w:suppressAutoHyphens/>
        <w:spacing w:after="0" w:line="240" w:lineRule="auto"/>
        <w:jc w:val="center"/>
        <w:rPr>
          <w:rFonts w:eastAsia="Times New Roman" w:cstheme="minorHAnsi"/>
          <w:b/>
          <w:sz w:val="32"/>
          <w:szCs w:val="32"/>
          <w:lang w:eastAsia="ar-SA"/>
        </w:rPr>
      </w:pPr>
    </w:p>
    <w:p w:rsidR="00163685" w:rsidRPr="00A753C0" w:rsidRDefault="00163685" w:rsidP="00163685">
      <w:pPr>
        <w:rPr>
          <w:rFonts w:cstheme="minorHAnsi"/>
        </w:rPr>
      </w:pPr>
    </w:p>
    <w:tbl>
      <w:tblPr>
        <w:tblW w:w="142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54"/>
        <w:gridCol w:w="2127"/>
        <w:gridCol w:w="2679"/>
        <w:gridCol w:w="1998"/>
        <w:gridCol w:w="2127"/>
        <w:gridCol w:w="3435"/>
      </w:tblGrid>
      <w:tr w:rsidR="00163685" w:rsidRPr="00A753C0" w:rsidTr="0075731B">
        <w:tc>
          <w:tcPr>
            <w:tcW w:w="1854" w:type="dxa"/>
          </w:tcPr>
          <w:p w:rsidR="00163685" w:rsidRPr="00A753C0" w:rsidRDefault="00163685" w:rsidP="0075731B">
            <w:pPr>
              <w:jc w:val="center"/>
              <w:rPr>
                <w:rFonts w:cstheme="minorHAnsi"/>
                <w:b/>
              </w:rPr>
            </w:pPr>
            <w:r w:rsidRPr="00A753C0">
              <w:rPr>
                <w:rFonts w:cstheme="minorHAnsi"/>
                <w:b/>
              </w:rPr>
              <w:t>Zawód</w:t>
            </w:r>
          </w:p>
        </w:tc>
        <w:tc>
          <w:tcPr>
            <w:tcW w:w="2127" w:type="dxa"/>
          </w:tcPr>
          <w:p w:rsidR="00163685" w:rsidRPr="00A753C0" w:rsidRDefault="00163685" w:rsidP="0075731B">
            <w:pPr>
              <w:jc w:val="center"/>
              <w:rPr>
                <w:rFonts w:cstheme="minorHAnsi"/>
                <w:b/>
              </w:rPr>
            </w:pPr>
            <w:r w:rsidRPr="00A753C0">
              <w:rPr>
                <w:rFonts w:cstheme="minorHAnsi"/>
                <w:b/>
              </w:rPr>
              <w:t xml:space="preserve">Przedmiot               </w:t>
            </w:r>
          </w:p>
        </w:tc>
        <w:tc>
          <w:tcPr>
            <w:tcW w:w="2679" w:type="dxa"/>
          </w:tcPr>
          <w:p w:rsidR="00163685" w:rsidRPr="00A753C0" w:rsidRDefault="00163685" w:rsidP="0075731B">
            <w:pPr>
              <w:jc w:val="center"/>
              <w:rPr>
                <w:rFonts w:cstheme="minorHAnsi"/>
                <w:b/>
              </w:rPr>
            </w:pPr>
            <w:r w:rsidRPr="00A753C0">
              <w:rPr>
                <w:rFonts w:cstheme="minorHAnsi"/>
                <w:b/>
              </w:rPr>
              <w:t>Tytuł podręcznika</w:t>
            </w:r>
          </w:p>
        </w:tc>
        <w:tc>
          <w:tcPr>
            <w:tcW w:w="1998" w:type="dxa"/>
          </w:tcPr>
          <w:p w:rsidR="00163685" w:rsidRPr="00A753C0" w:rsidRDefault="00163685" w:rsidP="0075731B">
            <w:pPr>
              <w:jc w:val="center"/>
              <w:rPr>
                <w:rFonts w:cstheme="minorHAnsi"/>
                <w:b/>
              </w:rPr>
            </w:pPr>
            <w:r w:rsidRPr="00A753C0">
              <w:rPr>
                <w:rFonts w:cstheme="minorHAnsi"/>
                <w:b/>
              </w:rPr>
              <w:t>Autor</w:t>
            </w:r>
          </w:p>
        </w:tc>
        <w:tc>
          <w:tcPr>
            <w:tcW w:w="2127" w:type="dxa"/>
          </w:tcPr>
          <w:p w:rsidR="00163685" w:rsidRPr="00A753C0" w:rsidRDefault="00163685" w:rsidP="0075731B">
            <w:pPr>
              <w:jc w:val="center"/>
              <w:rPr>
                <w:rFonts w:cstheme="minorHAnsi"/>
                <w:b/>
              </w:rPr>
            </w:pPr>
            <w:r w:rsidRPr="00A753C0">
              <w:rPr>
                <w:rFonts w:cstheme="minorHAnsi"/>
                <w:b/>
              </w:rPr>
              <w:t>Wydawnictwo/rok wydania</w:t>
            </w:r>
          </w:p>
        </w:tc>
        <w:tc>
          <w:tcPr>
            <w:tcW w:w="3435" w:type="dxa"/>
          </w:tcPr>
          <w:p w:rsidR="00163685" w:rsidRPr="00A753C0" w:rsidRDefault="00163685" w:rsidP="0075731B">
            <w:pPr>
              <w:jc w:val="center"/>
              <w:rPr>
                <w:rFonts w:cstheme="minorHAnsi"/>
                <w:b/>
              </w:rPr>
            </w:pPr>
            <w:r w:rsidRPr="00A753C0">
              <w:rPr>
                <w:rFonts w:cstheme="minorHAnsi"/>
                <w:b/>
              </w:rPr>
              <w:t xml:space="preserve">Opisowa  ocena podręcznika </w:t>
            </w:r>
          </w:p>
        </w:tc>
      </w:tr>
      <w:tr w:rsidR="00163685" w:rsidRPr="00A753C0" w:rsidTr="0075731B">
        <w:tc>
          <w:tcPr>
            <w:tcW w:w="1854" w:type="dxa"/>
            <w:vMerge w:val="restart"/>
          </w:tcPr>
          <w:p w:rsidR="00163685" w:rsidRPr="00A753C0" w:rsidRDefault="00163685" w:rsidP="0075731B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:rsidR="00163685" w:rsidRPr="00A753C0" w:rsidRDefault="00163685" w:rsidP="0075731B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A753C0">
              <w:rPr>
                <w:rFonts w:cstheme="minorHAnsi"/>
                <w:b/>
                <w:sz w:val="28"/>
                <w:szCs w:val="28"/>
              </w:rPr>
              <w:t xml:space="preserve">technik mechanizacji rolnictwa i </w:t>
            </w:r>
            <w:proofErr w:type="spellStart"/>
            <w:r w:rsidRPr="00A753C0">
              <w:rPr>
                <w:rFonts w:cstheme="minorHAnsi"/>
                <w:b/>
                <w:sz w:val="28"/>
                <w:szCs w:val="28"/>
              </w:rPr>
              <w:t>agrotroniki</w:t>
            </w:r>
            <w:proofErr w:type="spellEnd"/>
          </w:p>
          <w:p w:rsidR="00163685" w:rsidRPr="00A753C0" w:rsidRDefault="00163685" w:rsidP="0075731B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:rsidR="00163685" w:rsidRPr="00A753C0" w:rsidRDefault="00163685" w:rsidP="0075731B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:rsidR="00163685" w:rsidRPr="00A753C0" w:rsidRDefault="00163685" w:rsidP="0075731B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A753C0">
              <w:rPr>
                <w:rFonts w:cstheme="minorHAnsi"/>
                <w:b/>
                <w:sz w:val="28"/>
                <w:szCs w:val="28"/>
              </w:rPr>
              <w:t>Klasa IV</w:t>
            </w:r>
          </w:p>
          <w:p w:rsidR="00163685" w:rsidRPr="00A753C0" w:rsidRDefault="00163685" w:rsidP="0075731B">
            <w:pPr>
              <w:rPr>
                <w:rFonts w:cstheme="minorHAnsi"/>
              </w:rPr>
            </w:pPr>
          </w:p>
        </w:tc>
        <w:tc>
          <w:tcPr>
            <w:tcW w:w="2127" w:type="dxa"/>
          </w:tcPr>
          <w:p w:rsidR="00163685" w:rsidRPr="00A753C0" w:rsidRDefault="00163685" w:rsidP="0075731B">
            <w:pPr>
              <w:snapToGrid w:val="0"/>
              <w:rPr>
                <w:rFonts w:cstheme="minorHAnsi"/>
              </w:rPr>
            </w:pPr>
            <w:r w:rsidRPr="00A753C0">
              <w:rPr>
                <w:rFonts w:cstheme="minorHAnsi"/>
              </w:rPr>
              <w:t>J. polski</w:t>
            </w:r>
          </w:p>
        </w:tc>
        <w:tc>
          <w:tcPr>
            <w:tcW w:w="2679" w:type="dxa"/>
          </w:tcPr>
          <w:p w:rsidR="00163685" w:rsidRPr="00A753C0" w:rsidRDefault="00163685" w:rsidP="0075731B">
            <w:pPr>
              <w:rPr>
                <w:rFonts w:cstheme="minorHAnsi"/>
              </w:rPr>
            </w:pPr>
            <w:r w:rsidRPr="00A753C0">
              <w:rPr>
                <w:rFonts w:cstheme="minorHAnsi"/>
              </w:rPr>
              <w:t>Zrozumieć tekst- zrozumieć człowieka kl.3</w:t>
            </w:r>
          </w:p>
        </w:tc>
        <w:tc>
          <w:tcPr>
            <w:tcW w:w="1998" w:type="dxa"/>
          </w:tcPr>
          <w:p w:rsidR="00163685" w:rsidRPr="00A753C0" w:rsidRDefault="00163685" w:rsidP="0075731B">
            <w:pPr>
              <w:pStyle w:val="NormalnyWeb"/>
              <w:spacing w:after="0"/>
              <w:rPr>
                <w:rFonts w:asciiTheme="minorHAnsi" w:hAnsiTheme="minorHAnsi" w:cstheme="minorHAnsi"/>
              </w:rPr>
            </w:pPr>
            <w:r w:rsidRPr="00A753C0">
              <w:rPr>
                <w:rFonts w:asciiTheme="minorHAnsi" w:hAnsiTheme="minorHAnsi" w:cstheme="minorHAnsi"/>
              </w:rPr>
              <w:t>A. Kalbarczyk</w:t>
            </w:r>
          </w:p>
          <w:p w:rsidR="00163685" w:rsidRPr="00A753C0" w:rsidRDefault="00163685" w:rsidP="0075731B">
            <w:pPr>
              <w:rPr>
                <w:rFonts w:cstheme="minorHAnsi"/>
              </w:rPr>
            </w:pPr>
            <w:r w:rsidRPr="00A753C0">
              <w:rPr>
                <w:rFonts w:cstheme="minorHAnsi"/>
              </w:rPr>
              <w:t>D. Trześniowski</w:t>
            </w:r>
          </w:p>
        </w:tc>
        <w:tc>
          <w:tcPr>
            <w:tcW w:w="2127" w:type="dxa"/>
          </w:tcPr>
          <w:p w:rsidR="00163685" w:rsidRPr="00A753C0" w:rsidRDefault="00163685" w:rsidP="0075731B">
            <w:pPr>
              <w:rPr>
                <w:rFonts w:cstheme="minorHAnsi"/>
              </w:rPr>
            </w:pPr>
            <w:proofErr w:type="spellStart"/>
            <w:r w:rsidRPr="00A753C0">
              <w:rPr>
                <w:rFonts w:cstheme="minorHAnsi"/>
              </w:rPr>
              <w:t>WSiP</w:t>
            </w:r>
            <w:proofErr w:type="spellEnd"/>
          </w:p>
        </w:tc>
        <w:tc>
          <w:tcPr>
            <w:tcW w:w="3435" w:type="dxa"/>
          </w:tcPr>
          <w:p w:rsidR="00163685" w:rsidRPr="00A753C0" w:rsidRDefault="00163685" w:rsidP="0075731B">
            <w:pPr>
              <w:pStyle w:val="NormalnyWeb"/>
              <w:spacing w:after="0"/>
              <w:rPr>
                <w:rFonts w:asciiTheme="minorHAnsi" w:hAnsiTheme="minorHAnsi" w:cstheme="minorHAnsi"/>
              </w:rPr>
            </w:pPr>
            <w:r w:rsidRPr="00A753C0">
              <w:rPr>
                <w:rFonts w:asciiTheme="minorHAnsi" w:hAnsiTheme="minorHAnsi" w:cstheme="minorHAnsi"/>
              </w:rPr>
              <w:t>Podręcznik spełnia wymogi programowe</w:t>
            </w:r>
          </w:p>
        </w:tc>
      </w:tr>
      <w:tr w:rsidR="00163685" w:rsidRPr="00A753C0" w:rsidTr="0075731B">
        <w:tc>
          <w:tcPr>
            <w:tcW w:w="1854" w:type="dxa"/>
            <w:vMerge/>
          </w:tcPr>
          <w:p w:rsidR="00163685" w:rsidRPr="00A753C0" w:rsidRDefault="00163685" w:rsidP="0075731B">
            <w:pPr>
              <w:rPr>
                <w:rFonts w:cstheme="minorHAnsi"/>
              </w:rPr>
            </w:pPr>
          </w:p>
        </w:tc>
        <w:tc>
          <w:tcPr>
            <w:tcW w:w="2127" w:type="dxa"/>
          </w:tcPr>
          <w:p w:rsidR="00163685" w:rsidRPr="00A753C0" w:rsidRDefault="00163685" w:rsidP="0075731B">
            <w:pPr>
              <w:snapToGrid w:val="0"/>
              <w:rPr>
                <w:rFonts w:cstheme="minorHAnsi"/>
              </w:rPr>
            </w:pPr>
            <w:r w:rsidRPr="00A753C0">
              <w:rPr>
                <w:rFonts w:cstheme="minorHAnsi"/>
              </w:rPr>
              <w:t>j. angielski</w:t>
            </w:r>
          </w:p>
        </w:tc>
        <w:tc>
          <w:tcPr>
            <w:tcW w:w="2679" w:type="dxa"/>
          </w:tcPr>
          <w:p w:rsidR="00163685" w:rsidRPr="00A753C0" w:rsidRDefault="00163685" w:rsidP="0075731B">
            <w:pPr>
              <w:pStyle w:val="Zawartotabeli"/>
              <w:rPr>
                <w:rFonts w:asciiTheme="minorHAnsi" w:hAnsiTheme="minorHAnsi" w:cstheme="minorHAnsi"/>
              </w:rPr>
            </w:pPr>
            <w:r w:rsidRPr="00A753C0">
              <w:rPr>
                <w:rFonts w:asciiTheme="minorHAnsi" w:hAnsiTheme="minorHAnsi" w:cstheme="minorHAnsi"/>
              </w:rPr>
              <w:t xml:space="preserve">Repetytorium maturalne podręcznik –podręcznik. Poziom podstawowy </w:t>
            </w:r>
          </w:p>
        </w:tc>
        <w:tc>
          <w:tcPr>
            <w:tcW w:w="1998" w:type="dxa"/>
          </w:tcPr>
          <w:p w:rsidR="00163685" w:rsidRPr="00A753C0" w:rsidRDefault="00163685" w:rsidP="0075731B">
            <w:pPr>
              <w:rPr>
                <w:rFonts w:cstheme="minorHAnsi"/>
                <w:lang w:val="en-GB"/>
              </w:rPr>
            </w:pPr>
            <w:r w:rsidRPr="00A753C0">
              <w:rPr>
                <w:rFonts w:cstheme="minorHAnsi"/>
                <w:lang w:val="en-GB"/>
              </w:rPr>
              <w:t xml:space="preserve">Marta </w:t>
            </w:r>
            <w:proofErr w:type="spellStart"/>
            <w:r w:rsidRPr="00A753C0">
              <w:rPr>
                <w:rFonts w:cstheme="minorHAnsi"/>
                <w:lang w:val="en-GB"/>
              </w:rPr>
              <w:t>Umińska</w:t>
            </w:r>
            <w:proofErr w:type="spellEnd"/>
            <w:r w:rsidRPr="00A753C0">
              <w:rPr>
                <w:rFonts w:cstheme="minorHAnsi"/>
                <w:lang w:val="en-GB"/>
              </w:rPr>
              <w:t xml:space="preserve">, Bob Hastings, </w:t>
            </w:r>
            <w:proofErr w:type="spellStart"/>
            <w:r w:rsidRPr="00A753C0">
              <w:rPr>
                <w:rFonts w:cstheme="minorHAnsi"/>
                <w:lang w:val="en-GB"/>
              </w:rPr>
              <w:t>Dominika</w:t>
            </w:r>
            <w:proofErr w:type="spellEnd"/>
            <w:r w:rsidRPr="00A753C0">
              <w:rPr>
                <w:rFonts w:cstheme="minorHAnsi"/>
                <w:lang w:val="en-GB"/>
              </w:rPr>
              <w:t xml:space="preserve"> Chandler, Rod </w:t>
            </w:r>
            <w:proofErr w:type="spellStart"/>
            <w:r w:rsidRPr="00A753C0">
              <w:rPr>
                <w:rFonts w:cstheme="minorHAnsi"/>
                <w:lang w:val="en-GB"/>
              </w:rPr>
              <w:t>Fricker</w:t>
            </w:r>
            <w:proofErr w:type="spellEnd"/>
            <w:r w:rsidRPr="00A753C0">
              <w:rPr>
                <w:rFonts w:cstheme="minorHAnsi"/>
                <w:lang w:val="en-GB"/>
              </w:rPr>
              <w:t xml:space="preserve">, Angela </w:t>
            </w:r>
            <w:proofErr w:type="spellStart"/>
            <w:r w:rsidRPr="00A753C0">
              <w:rPr>
                <w:rFonts w:cstheme="minorHAnsi"/>
                <w:lang w:val="en-GB"/>
              </w:rPr>
              <w:t>Bandis</w:t>
            </w:r>
            <w:proofErr w:type="spellEnd"/>
            <w:r w:rsidRPr="00A753C0">
              <w:rPr>
                <w:rFonts w:cstheme="minorHAnsi"/>
                <w:lang w:val="en-GB"/>
              </w:rPr>
              <w:t xml:space="preserve">, </w:t>
            </w:r>
            <w:proofErr w:type="spellStart"/>
            <w:r w:rsidRPr="00A753C0">
              <w:rPr>
                <w:rFonts w:cstheme="minorHAnsi"/>
                <w:lang w:val="en-GB"/>
              </w:rPr>
              <w:t>Beata</w:t>
            </w:r>
            <w:proofErr w:type="spellEnd"/>
            <w:r w:rsidRPr="00A753C0">
              <w:rPr>
                <w:rFonts w:cstheme="minorHAnsi"/>
                <w:lang w:val="en-GB"/>
              </w:rPr>
              <w:t xml:space="preserve"> </w:t>
            </w:r>
            <w:proofErr w:type="spellStart"/>
            <w:r w:rsidRPr="00A753C0">
              <w:rPr>
                <w:rFonts w:cstheme="minorHAnsi"/>
                <w:lang w:val="en-GB"/>
              </w:rPr>
              <w:t>Trapnell</w:t>
            </w:r>
            <w:proofErr w:type="spellEnd"/>
          </w:p>
        </w:tc>
        <w:tc>
          <w:tcPr>
            <w:tcW w:w="2127" w:type="dxa"/>
          </w:tcPr>
          <w:p w:rsidR="00163685" w:rsidRPr="00A753C0" w:rsidRDefault="00163685" w:rsidP="0075731B">
            <w:pPr>
              <w:pStyle w:val="NormalnyWeb"/>
              <w:spacing w:after="0"/>
              <w:rPr>
                <w:rFonts w:asciiTheme="minorHAnsi" w:hAnsiTheme="minorHAnsi" w:cstheme="minorHAnsi"/>
                <w:lang w:val="en-US"/>
              </w:rPr>
            </w:pPr>
            <w:r w:rsidRPr="00A753C0">
              <w:rPr>
                <w:rFonts w:asciiTheme="minorHAnsi" w:hAnsiTheme="minorHAnsi" w:cstheme="minorHAnsi"/>
              </w:rPr>
              <w:t>Wydawnictwo Pearson</w:t>
            </w:r>
          </w:p>
        </w:tc>
        <w:tc>
          <w:tcPr>
            <w:tcW w:w="3435" w:type="dxa"/>
          </w:tcPr>
          <w:p w:rsidR="00163685" w:rsidRPr="00A753C0" w:rsidRDefault="00163685" w:rsidP="0075731B">
            <w:pPr>
              <w:rPr>
                <w:rFonts w:cstheme="minorHAnsi"/>
              </w:rPr>
            </w:pPr>
            <w:r w:rsidRPr="00A753C0">
              <w:rPr>
                <w:rFonts w:cstheme="minorHAnsi"/>
              </w:rPr>
              <w:t>Spełnia wymogi programowe</w:t>
            </w:r>
          </w:p>
          <w:p w:rsidR="00163685" w:rsidRPr="00A753C0" w:rsidRDefault="00163685" w:rsidP="0075731B">
            <w:pPr>
              <w:rPr>
                <w:rFonts w:cstheme="minorHAnsi"/>
                <w:lang w:val="en-US"/>
              </w:rPr>
            </w:pPr>
          </w:p>
          <w:p w:rsidR="00163685" w:rsidRPr="00A753C0" w:rsidRDefault="00163685" w:rsidP="0075731B">
            <w:pPr>
              <w:rPr>
                <w:rFonts w:cstheme="minorHAnsi"/>
                <w:lang w:val="en-US"/>
              </w:rPr>
            </w:pPr>
          </w:p>
        </w:tc>
      </w:tr>
      <w:tr w:rsidR="00163685" w:rsidRPr="00A753C0" w:rsidTr="0075731B">
        <w:tc>
          <w:tcPr>
            <w:tcW w:w="1854" w:type="dxa"/>
            <w:vMerge/>
          </w:tcPr>
          <w:p w:rsidR="00163685" w:rsidRPr="00A753C0" w:rsidRDefault="00163685" w:rsidP="0075731B">
            <w:pPr>
              <w:rPr>
                <w:rFonts w:cstheme="minorHAnsi"/>
              </w:rPr>
            </w:pPr>
          </w:p>
        </w:tc>
        <w:tc>
          <w:tcPr>
            <w:tcW w:w="2127" w:type="dxa"/>
          </w:tcPr>
          <w:p w:rsidR="00163685" w:rsidRPr="00A753C0" w:rsidRDefault="00163685" w:rsidP="0075731B">
            <w:pPr>
              <w:snapToGrid w:val="0"/>
              <w:rPr>
                <w:rFonts w:cstheme="minorHAnsi"/>
              </w:rPr>
            </w:pPr>
            <w:r w:rsidRPr="00A753C0">
              <w:rPr>
                <w:rFonts w:cstheme="minorHAnsi"/>
              </w:rPr>
              <w:t>Geografia</w:t>
            </w:r>
          </w:p>
        </w:tc>
        <w:tc>
          <w:tcPr>
            <w:tcW w:w="2679" w:type="dxa"/>
          </w:tcPr>
          <w:p w:rsidR="00163685" w:rsidRPr="00A753C0" w:rsidRDefault="00163685" w:rsidP="0075731B">
            <w:pPr>
              <w:pStyle w:val="Zawartotabeli"/>
              <w:rPr>
                <w:rFonts w:asciiTheme="minorHAnsi" w:hAnsiTheme="minorHAnsi" w:cstheme="minorHAnsi"/>
              </w:rPr>
            </w:pPr>
            <w:r w:rsidRPr="00A753C0">
              <w:rPr>
                <w:rFonts w:asciiTheme="minorHAnsi" w:hAnsiTheme="minorHAnsi" w:cstheme="minorHAnsi"/>
              </w:rPr>
              <w:t>Oblicza geografii 3 Podręcznik dla liceum ogólnokształcącego i technikum</w:t>
            </w:r>
          </w:p>
          <w:p w:rsidR="00163685" w:rsidRPr="00A753C0" w:rsidRDefault="00163685" w:rsidP="0075731B">
            <w:pPr>
              <w:pStyle w:val="Zawartotabeli"/>
              <w:rPr>
                <w:rFonts w:asciiTheme="minorHAnsi" w:hAnsiTheme="minorHAnsi" w:cstheme="minorHAnsi"/>
              </w:rPr>
            </w:pPr>
            <w:r w:rsidRPr="00A753C0">
              <w:rPr>
                <w:rFonts w:asciiTheme="minorHAnsi" w:hAnsiTheme="minorHAnsi" w:cstheme="minorHAnsi"/>
              </w:rPr>
              <w:t>Zakres rozszerzony</w:t>
            </w:r>
          </w:p>
        </w:tc>
        <w:tc>
          <w:tcPr>
            <w:tcW w:w="1998" w:type="dxa"/>
          </w:tcPr>
          <w:p w:rsidR="00163685" w:rsidRPr="00A753C0" w:rsidRDefault="00163685" w:rsidP="0075731B">
            <w:pPr>
              <w:rPr>
                <w:rFonts w:cstheme="minorHAnsi"/>
                <w:lang w:val="en-US"/>
              </w:rPr>
            </w:pPr>
            <w:proofErr w:type="spellStart"/>
            <w:r w:rsidRPr="00A753C0">
              <w:rPr>
                <w:rFonts w:cstheme="minorHAnsi"/>
                <w:lang w:val="en-US"/>
              </w:rPr>
              <w:t>Marek</w:t>
            </w:r>
            <w:proofErr w:type="spellEnd"/>
            <w:r w:rsidRPr="00A753C0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A753C0">
              <w:rPr>
                <w:rFonts w:cstheme="minorHAnsi"/>
                <w:lang w:val="en-US"/>
              </w:rPr>
              <w:t>Więckowski</w:t>
            </w:r>
            <w:proofErr w:type="spellEnd"/>
          </w:p>
          <w:p w:rsidR="00163685" w:rsidRPr="00A753C0" w:rsidRDefault="00163685" w:rsidP="0075731B">
            <w:pPr>
              <w:rPr>
                <w:rFonts w:cstheme="minorHAnsi"/>
                <w:lang w:val="en-US"/>
              </w:rPr>
            </w:pPr>
            <w:r w:rsidRPr="00A753C0">
              <w:rPr>
                <w:rFonts w:cstheme="minorHAnsi"/>
                <w:lang w:val="en-US"/>
              </w:rPr>
              <w:t xml:space="preserve">Roman </w:t>
            </w:r>
            <w:proofErr w:type="spellStart"/>
            <w:r w:rsidRPr="00A753C0">
              <w:rPr>
                <w:rFonts w:cstheme="minorHAnsi"/>
                <w:lang w:val="en-US"/>
              </w:rPr>
              <w:t>Malarz</w:t>
            </w:r>
            <w:proofErr w:type="spellEnd"/>
          </w:p>
        </w:tc>
        <w:tc>
          <w:tcPr>
            <w:tcW w:w="2127" w:type="dxa"/>
          </w:tcPr>
          <w:p w:rsidR="00163685" w:rsidRPr="00A753C0" w:rsidRDefault="00163685" w:rsidP="0075731B">
            <w:pPr>
              <w:pStyle w:val="NormalnyWeb"/>
              <w:spacing w:after="0"/>
              <w:rPr>
                <w:rFonts w:asciiTheme="minorHAnsi" w:hAnsiTheme="minorHAnsi" w:cstheme="minorHAnsi"/>
              </w:rPr>
            </w:pPr>
            <w:r w:rsidRPr="00A753C0">
              <w:rPr>
                <w:rFonts w:asciiTheme="minorHAnsi" w:hAnsiTheme="minorHAnsi" w:cstheme="minorHAnsi"/>
              </w:rPr>
              <w:t>Nowa Era 501/3/2014</w:t>
            </w:r>
          </w:p>
        </w:tc>
        <w:tc>
          <w:tcPr>
            <w:tcW w:w="3435" w:type="dxa"/>
          </w:tcPr>
          <w:p w:rsidR="00163685" w:rsidRPr="00A753C0" w:rsidRDefault="00163685" w:rsidP="0075731B">
            <w:pPr>
              <w:rPr>
                <w:rFonts w:cstheme="minorHAnsi"/>
              </w:rPr>
            </w:pPr>
            <w:r w:rsidRPr="00A753C0">
              <w:rPr>
                <w:rFonts w:cstheme="minorHAnsi"/>
              </w:rPr>
              <w:t>Spełnia wymogi programowe</w:t>
            </w:r>
          </w:p>
        </w:tc>
      </w:tr>
      <w:tr w:rsidR="005B0C8B" w:rsidRPr="00A753C0" w:rsidTr="0075731B">
        <w:trPr>
          <w:trHeight w:val="1860"/>
        </w:trPr>
        <w:tc>
          <w:tcPr>
            <w:tcW w:w="1854" w:type="dxa"/>
            <w:vMerge/>
          </w:tcPr>
          <w:p w:rsidR="005B0C8B" w:rsidRPr="00A753C0" w:rsidRDefault="005B0C8B" w:rsidP="0075731B">
            <w:pPr>
              <w:rPr>
                <w:rFonts w:cstheme="minorHAnsi"/>
                <w:lang w:val="en-US"/>
              </w:rPr>
            </w:pPr>
          </w:p>
        </w:tc>
        <w:tc>
          <w:tcPr>
            <w:tcW w:w="2127" w:type="dxa"/>
          </w:tcPr>
          <w:p w:rsidR="005B0C8B" w:rsidRPr="00A753C0" w:rsidRDefault="005B0C8B" w:rsidP="0075731B">
            <w:pPr>
              <w:snapToGrid w:val="0"/>
              <w:rPr>
                <w:rFonts w:cstheme="minorHAnsi"/>
              </w:rPr>
            </w:pPr>
            <w:r w:rsidRPr="00A753C0">
              <w:rPr>
                <w:rFonts w:cstheme="minorHAnsi"/>
              </w:rPr>
              <w:t>J. rosyjski</w:t>
            </w:r>
          </w:p>
        </w:tc>
        <w:tc>
          <w:tcPr>
            <w:tcW w:w="2679" w:type="dxa"/>
          </w:tcPr>
          <w:p w:rsidR="00A63F28" w:rsidRDefault="005B0C8B" w:rsidP="00E71CDE">
            <w:pPr>
              <w:suppressLineNumbers/>
              <w:rPr>
                <w:rFonts w:ascii="Times New Roman" w:hAnsi="Times New Roman" w:cs="Times New Roman"/>
              </w:rPr>
            </w:pPr>
            <w:r w:rsidRPr="00957D7C">
              <w:rPr>
                <w:rFonts w:ascii="Times New Roman" w:hAnsi="Times New Roman" w:cs="Times New Roman"/>
              </w:rPr>
              <w:t>„</w:t>
            </w:r>
            <w:proofErr w:type="spellStart"/>
            <w:r w:rsidRPr="00957D7C">
              <w:rPr>
                <w:rFonts w:ascii="Times New Roman" w:hAnsi="Times New Roman" w:cs="Times New Roman"/>
              </w:rPr>
              <w:t>Nowy</w:t>
            </w:r>
            <w:r w:rsidR="00A63F28">
              <w:rPr>
                <w:rFonts w:ascii="Times New Roman" w:hAnsi="Times New Roman" w:cs="Times New Roman"/>
              </w:rPr>
              <w:t>j</w:t>
            </w:r>
            <w:proofErr w:type="spellEnd"/>
            <w:r w:rsidR="00A63F28">
              <w:rPr>
                <w:rFonts w:ascii="Times New Roman" w:hAnsi="Times New Roman" w:cs="Times New Roman"/>
              </w:rPr>
              <w:t xml:space="preserve"> dialog 3”</w:t>
            </w:r>
          </w:p>
          <w:p w:rsidR="005B0C8B" w:rsidRPr="00957D7C" w:rsidRDefault="005B0C8B" w:rsidP="00E71CDE">
            <w:pPr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Podręcznik dla szkó</w:t>
            </w:r>
            <w:r w:rsidRPr="00957D7C">
              <w:rPr>
                <w:rFonts w:ascii="Times New Roman" w:hAnsi="Times New Roman" w:cs="Times New Roman"/>
              </w:rPr>
              <w:t xml:space="preserve">ł </w:t>
            </w:r>
            <w:proofErr w:type="spellStart"/>
            <w:r w:rsidRPr="00957D7C">
              <w:rPr>
                <w:rFonts w:ascii="Times New Roman" w:hAnsi="Times New Roman" w:cs="Times New Roman"/>
              </w:rPr>
              <w:t>ponadgimnazjalnych</w:t>
            </w:r>
            <w:proofErr w:type="spellEnd"/>
            <w:r w:rsidRPr="00957D7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57D7C">
              <w:rPr>
                <w:rFonts w:ascii="Times New Roman" w:hAnsi="Times New Roman" w:cs="Times New Roman"/>
              </w:rPr>
              <w:t xml:space="preserve">Kurs dla początkujących i kontynuujących naukę. </w:t>
            </w:r>
          </w:p>
          <w:p w:rsidR="005B0C8B" w:rsidRPr="00957D7C" w:rsidRDefault="005B0C8B" w:rsidP="00E71C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8" w:type="dxa"/>
          </w:tcPr>
          <w:p w:rsidR="005B0C8B" w:rsidRPr="00957D7C" w:rsidRDefault="005B0C8B" w:rsidP="00E71C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O. </w:t>
            </w:r>
            <w:proofErr w:type="spellStart"/>
            <w:r>
              <w:rPr>
                <w:rFonts w:ascii="Times New Roman" w:hAnsi="Times New Roman" w:cs="Times New Roman"/>
              </w:rPr>
              <w:t>Tatarchyk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 w:rsidR="00A63F28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A. Ślązak-Gwizdała</w:t>
            </w:r>
          </w:p>
        </w:tc>
        <w:tc>
          <w:tcPr>
            <w:tcW w:w="2127" w:type="dxa"/>
          </w:tcPr>
          <w:p w:rsidR="005B0C8B" w:rsidRPr="00957D7C" w:rsidRDefault="004A24EA" w:rsidP="00E71CD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WSiP</w:t>
            </w:r>
            <w:proofErr w:type="spellEnd"/>
            <w:r>
              <w:rPr>
                <w:rFonts w:ascii="Times New Roman" w:hAnsi="Times New Roman" w:cs="Times New Roman"/>
              </w:rPr>
              <w:t xml:space="preserve"> 2017</w:t>
            </w:r>
          </w:p>
          <w:p w:rsidR="005B0C8B" w:rsidRPr="00957D7C" w:rsidRDefault="005B0C8B" w:rsidP="00E71C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5" w:type="dxa"/>
          </w:tcPr>
          <w:p w:rsidR="005B0C8B" w:rsidRPr="00A753C0" w:rsidRDefault="005B0C8B" w:rsidP="0075731B">
            <w:pPr>
              <w:rPr>
                <w:rFonts w:cstheme="minorHAnsi"/>
              </w:rPr>
            </w:pPr>
            <w:r w:rsidRPr="00A753C0">
              <w:rPr>
                <w:rFonts w:cstheme="minorHAnsi"/>
              </w:rPr>
              <w:t>Spełnia wymogi programowe.</w:t>
            </w:r>
          </w:p>
          <w:p w:rsidR="005B0C8B" w:rsidRPr="00A753C0" w:rsidRDefault="005B0C8B" w:rsidP="0075731B">
            <w:pPr>
              <w:rPr>
                <w:rFonts w:cstheme="minorHAnsi"/>
              </w:rPr>
            </w:pPr>
          </w:p>
        </w:tc>
      </w:tr>
      <w:tr w:rsidR="005B0C8B" w:rsidRPr="00A753C0" w:rsidTr="0075731B">
        <w:trPr>
          <w:trHeight w:val="1860"/>
        </w:trPr>
        <w:tc>
          <w:tcPr>
            <w:tcW w:w="1854" w:type="dxa"/>
            <w:vMerge/>
          </w:tcPr>
          <w:p w:rsidR="005B0C8B" w:rsidRPr="00A753C0" w:rsidRDefault="005B0C8B" w:rsidP="0075731B">
            <w:pPr>
              <w:rPr>
                <w:rFonts w:cstheme="minorHAnsi"/>
                <w:lang w:val="en-US"/>
              </w:rPr>
            </w:pPr>
          </w:p>
        </w:tc>
        <w:tc>
          <w:tcPr>
            <w:tcW w:w="2127" w:type="dxa"/>
          </w:tcPr>
          <w:p w:rsidR="005B0C8B" w:rsidRPr="00A753C0" w:rsidRDefault="005B0C8B" w:rsidP="0075731B">
            <w:pPr>
              <w:snapToGrid w:val="0"/>
              <w:rPr>
                <w:rFonts w:cstheme="minorHAnsi"/>
              </w:rPr>
            </w:pPr>
            <w:r w:rsidRPr="00A753C0">
              <w:rPr>
                <w:rFonts w:cstheme="minorHAnsi"/>
              </w:rPr>
              <w:t>J. niemiecki</w:t>
            </w:r>
          </w:p>
        </w:tc>
        <w:tc>
          <w:tcPr>
            <w:tcW w:w="2679" w:type="dxa"/>
          </w:tcPr>
          <w:p w:rsidR="005B0C8B" w:rsidRPr="00A753C0" w:rsidRDefault="005B0C8B" w:rsidP="00652DD1">
            <w:pPr>
              <w:pStyle w:val="NormalnyWeb"/>
              <w:spacing w:after="0"/>
              <w:rPr>
                <w:rFonts w:asciiTheme="minorHAnsi" w:hAnsiTheme="minorHAnsi" w:cstheme="minorHAnsi"/>
              </w:rPr>
            </w:pPr>
            <w:r>
              <w:t xml:space="preserve">Podręcznik do języka niemieckiego dla liceum ogólnokształcącego i technikum. </w:t>
            </w:r>
            <w:proofErr w:type="spellStart"/>
            <w:r>
              <w:t>Effect</w:t>
            </w:r>
            <w:proofErr w:type="spellEnd"/>
            <w:r>
              <w:t xml:space="preserve"> 4</w:t>
            </w:r>
          </w:p>
        </w:tc>
        <w:tc>
          <w:tcPr>
            <w:tcW w:w="1998" w:type="dxa"/>
          </w:tcPr>
          <w:p w:rsidR="005B0C8B" w:rsidRPr="00A753C0" w:rsidRDefault="005B0C8B" w:rsidP="0075731B">
            <w:pPr>
              <w:pStyle w:val="NormalnyWeb"/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Anna Kryczyńska-Pham</w:t>
            </w:r>
          </w:p>
          <w:p w:rsidR="005B0C8B" w:rsidRPr="00A753C0" w:rsidRDefault="005B0C8B" w:rsidP="0075731B">
            <w:pPr>
              <w:pStyle w:val="NormalnyWeb"/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127" w:type="dxa"/>
          </w:tcPr>
          <w:p w:rsidR="005B0C8B" w:rsidRPr="00957D7C" w:rsidRDefault="005B0C8B" w:rsidP="002713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Wydawnictwo </w:t>
            </w:r>
            <w:proofErr w:type="spellStart"/>
            <w:r>
              <w:rPr>
                <w:rFonts w:ascii="Times New Roman" w:hAnsi="Times New Roman" w:cs="Times New Roman"/>
              </w:rPr>
              <w:t>WSiP</w:t>
            </w:r>
            <w:proofErr w:type="spellEnd"/>
          </w:p>
          <w:p w:rsidR="005B0C8B" w:rsidRPr="00A753C0" w:rsidRDefault="005B0C8B" w:rsidP="002713AB">
            <w:pPr>
              <w:rPr>
                <w:rFonts w:cstheme="minorHAnsi"/>
              </w:rPr>
            </w:pPr>
            <w:proofErr w:type="spellStart"/>
            <w:r w:rsidRPr="00957D7C">
              <w:rPr>
                <w:rFonts w:ascii="Times New Roman" w:hAnsi="Times New Roman" w:cs="Times New Roman"/>
              </w:rPr>
              <w:t>Nr.dopuszczenia</w:t>
            </w:r>
            <w:proofErr w:type="spellEnd"/>
            <w:r w:rsidRPr="00957D7C"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</w:rPr>
              <w:t>1011/4/2021</w:t>
            </w:r>
          </w:p>
        </w:tc>
        <w:tc>
          <w:tcPr>
            <w:tcW w:w="3435" w:type="dxa"/>
          </w:tcPr>
          <w:p w:rsidR="005B0C8B" w:rsidRPr="00A753C0" w:rsidRDefault="005B0C8B" w:rsidP="0075731B">
            <w:pPr>
              <w:rPr>
                <w:rFonts w:cstheme="minorHAnsi"/>
              </w:rPr>
            </w:pPr>
            <w:r w:rsidRPr="00A753C0">
              <w:rPr>
                <w:rFonts w:cstheme="minorHAnsi"/>
              </w:rPr>
              <w:t>Spełnia wymogi programowe.</w:t>
            </w:r>
          </w:p>
          <w:p w:rsidR="005B0C8B" w:rsidRPr="00A753C0" w:rsidRDefault="005B0C8B" w:rsidP="0075731B">
            <w:pPr>
              <w:pStyle w:val="NormalnyWeb"/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5B0C8B" w:rsidRPr="00A753C0" w:rsidTr="0075731B">
        <w:trPr>
          <w:trHeight w:val="308"/>
        </w:trPr>
        <w:tc>
          <w:tcPr>
            <w:tcW w:w="1854" w:type="dxa"/>
            <w:vMerge/>
          </w:tcPr>
          <w:p w:rsidR="005B0C8B" w:rsidRPr="00A753C0" w:rsidRDefault="005B0C8B" w:rsidP="0075731B">
            <w:pPr>
              <w:rPr>
                <w:rFonts w:cstheme="minorHAnsi"/>
              </w:rPr>
            </w:pPr>
          </w:p>
        </w:tc>
        <w:tc>
          <w:tcPr>
            <w:tcW w:w="2127" w:type="dxa"/>
          </w:tcPr>
          <w:p w:rsidR="005B0C8B" w:rsidRPr="00A753C0" w:rsidRDefault="005B0C8B" w:rsidP="0075731B">
            <w:pPr>
              <w:snapToGrid w:val="0"/>
              <w:rPr>
                <w:rFonts w:cstheme="minorHAnsi"/>
              </w:rPr>
            </w:pPr>
            <w:r w:rsidRPr="00A753C0">
              <w:rPr>
                <w:rFonts w:cstheme="minorHAnsi"/>
              </w:rPr>
              <w:t>Matematyka</w:t>
            </w:r>
          </w:p>
          <w:p w:rsidR="005B0C8B" w:rsidRPr="00A753C0" w:rsidRDefault="005B0C8B" w:rsidP="0075731B">
            <w:pPr>
              <w:snapToGrid w:val="0"/>
              <w:rPr>
                <w:rFonts w:cstheme="minorHAnsi"/>
              </w:rPr>
            </w:pPr>
            <w:r w:rsidRPr="00A753C0">
              <w:rPr>
                <w:rFonts w:cstheme="minorHAnsi"/>
              </w:rPr>
              <w:t>+ matematyka rozszerzona</w:t>
            </w:r>
          </w:p>
        </w:tc>
        <w:tc>
          <w:tcPr>
            <w:tcW w:w="2679" w:type="dxa"/>
          </w:tcPr>
          <w:p w:rsidR="005B0C8B" w:rsidRPr="00A753C0" w:rsidRDefault="005B0C8B" w:rsidP="0075731B">
            <w:pPr>
              <w:snapToGrid w:val="0"/>
              <w:rPr>
                <w:rFonts w:cstheme="minorHAnsi"/>
              </w:rPr>
            </w:pPr>
            <w:r w:rsidRPr="00A753C0">
              <w:rPr>
                <w:rFonts w:cstheme="minorHAnsi"/>
              </w:rPr>
              <w:t>Matematyka poznać, zrozumieć 3. Poziom rozszerzony.</w:t>
            </w:r>
          </w:p>
          <w:p w:rsidR="005B0C8B" w:rsidRPr="00A753C0" w:rsidRDefault="005B0C8B" w:rsidP="0075731B">
            <w:pPr>
              <w:snapToGrid w:val="0"/>
              <w:rPr>
                <w:rFonts w:cstheme="minorHAnsi"/>
              </w:rPr>
            </w:pPr>
          </w:p>
        </w:tc>
        <w:tc>
          <w:tcPr>
            <w:tcW w:w="1998" w:type="dxa"/>
          </w:tcPr>
          <w:p w:rsidR="005B0C8B" w:rsidRPr="00A753C0" w:rsidRDefault="005B0C8B" w:rsidP="0075731B">
            <w:pPr>
              <w:pStyle w:val="NormalnyWeb"/>
              <w:spacing w:after="0"/>
              <w:rPr>
                <w:rFonts w:asciiTheme="minorHAnsi" w:hAnsiTheme="minorHAnsi" w:cstheme="minorHAnsi"/>
              </w:rPr>
            </w:pPr>
            <w:r w:rsidRPr="00A753C0">
              <w:rPr>
                <w:rFonts w:asciiTheme="minorHAnsi" w:hAnsiTheme="minorHAnsi" w:cstheme="minorHAnsi"/>
              </w:rPr>
              <w:t xml:space="preserve">Przychoda, </w:t>
            </w:r>
            <w:proofErr w:type="spellStart"/>
            <w:r w:rsidRPr="00A753C0">
              <w:rPr>
                <w:rFonts w:asciiTheme="minorHAnsi" w:hAnsiTheme="minorHAnsi" w:cstheme="minorHAnsi"/>
              </w:rPr>
              <w:t>Łaszczyk</w:t>
            </w:r>
            <w:proofErr w:type="spellEnd"/>
          </w:p>
          <w:p w:rsidR="005B0C8B" w:rsidRPr="00A753C0" w:rsidRDefault="005B0C8B" w:rsidP="0075731B">
            <w:pPr>
              <w:snapToGrid w:val="0"/>
              <w:rPr>
                <w:rFonts w:cstheme="minorHAnsi"/>
              </w:rPr>
            </w:pPr>
          </w:p>
          <w:p w:rsidR="005B0C8B" w:rsidRPr="00A753C0" w:rsidRDefault="005B0C8B" w:rsidP="0075731B">
            <w:pPr>
              <w:snapToGrid w:val="0"/>
              <w:rPr>
                <w:rFonts w:cstheme="minorHAnsi"/>
              </w:rPr>
            </w:pPr>
          </w:p>
        </w:tc>
        <w:tc>
          <w:tcPr>
            <w:tcW w:w="2127" w:type="dxa"/>
          </w:tcPr>
          <w:p w:rsidR="005B0C8B" w:rsidRPr="00A753C0" w:rsidRDefault="005B0C8B" w:rsidP="0075731B">
            <w:pPr>
              <w:snapToGrid w:val="0"/>
              <w:rPr>
                <w:rFonts w:cstheme="minorHAnsi"/>
              </w:rPr>
            </w:pPr>
            <w:proofErr w:type="spellStart"/>
            <w:r w:rsidRPr="00A753C0">
              <w:rPr>
                <w:rFonts w:cstheme="minorHAnsi"/>
              </w:rPr>
              <w:t>WSiP</w:t>
            </w:r>
            <w:proofErr w:type="spellEnd"/>
          </w:p>
        </w:tc>
        <w:tc>
          <w:tcPr>
            <w:tcW w:w="3435" w:type="dxa"/>
          </w:tcPr>
          <w:p w:rsidR="005B0C8B" w:rsidRPr="00A753C0" w:rsidRDefault="005B0C8B" w:rsidP="0075731B">
            <w:pPr>
              <w:rPr>
                <w:rFonts w:cstheme="minorHAnsi"/>
              </w:rPr>
            </w:pPr>
            <w:r w:rsidRPr="00A753C0">
              <w:rPr>
                <w:rFonts w:cstheme="minorHAnsi"/>
              </w:rPr>
              <w:t>Spełnia wymogi programowe</w:t>
            </w:r>
          </w:p>
          <w:p w:rsidR="005B0C8B" w:rsidRPr="00A753C0" w:rsidRDefault="005B0C8B" w:rsidP="0075731B">
            <w:pPr>
              <w:pStyle w:val="NormalnyWeb"/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5B0C8B" w:rsidRPr="00A753C0" w:rsidTr="0075731B">
        <w:trPr>
          <w:trHeight w:val="372"/>
        </w:trPr>
        <w:tc>
          <w:tcPr>
            <w:tcW w:w="1854" w:type="dxa"/>
            <w:vMerge/>
          </w:tcPr>
          <w:p w:rsidR="005B0C8B" w:rsidRPr="00A753C0" w:rsidRDefault="005B0C8B" w:rsidP="0075731B">
            <w:pPr>
              <w:rPr>
                <w:rFonts w:cstheme="minorHAnsi"/>
              </w:rPr>
            </w:pPr>
          </w:p>
        </w:tc>
        <w:tc>
          <w:tcPr>
            <w:tcW w:w="2127" w:type="dxa"/>
          </w:tcPr>
          <w:p w:rsidR="005B0C8B" w:rsidRPr="00A753C0" w:rsidRDefault="005B0C8B" w:rsidP="0075731B">
            <w:pPr>
              <w:snapToGrid w:val="0"/>
              <w:rPr>
                <w:rFonts w:cstheme="minorHAnsi"/>
              </w:rPr>
            </w:pPr>
            <w:r w:rsidRPr="00A753C0">
              <w:rPr>
                <w:rFonts w:cstheme="minorHAnsi"/>
              </w:rPr>
              <w:t>Historia i społeczeństwo</w:t>
            </w:r>
          </w:p>
          <w:p w:rsidR="005B0C8B" w:rsidRPr="00A753C0" w:rsidRDefault="005B0C8B" w:rsidP="0075731B">
            <w:pPr>
              <w:snapToGrid w:val="0"/>
              <w:rPr>
                <w:rFonts w:cstheme="minorHAnsi"/>
              </w:rPr>
            </w:pPr>
          </w:p>
          <w:p w:rsidR="005B0C8B" w:rsidRPr="00A753C0" w:rsidRDefault="005B0C8B" w:rsidP="0075731B">
            <w:pPr>
              <w:snapToGrid w:val="0"/>
              <w:rPr>
                <w:rFonts w:cstheme="minorHAnsi"/>
              </w:rPr>
            </w:pPr>
          </w:p>
          <w:p w:rsidR="005B0C8B" w:rsidRPr="00A753C0" w:rsidRDefault="005B0C8B" w:rsidP="0075731B">
            <w:pPr>
              <w:snapToGrid w:val="0"/>
              <w:rPr>
                <w:rFonts w:cstheme="minorHAnsi"/>
              </w:rPr>
            </w:pPr>
          </w:p>
          <w:p w:rsidR="005B0C8B" w:rsidRPr="00A753C0" w:rsidRDefault="005B0C8B" w:rsidP="0075731B">
            <w:pPr>
              <w:snapToGrid w:val="0"/>
              <w:rPr>
                <w:rFonts w:cstheme="minorHAnsi"/>
              </w:rPr>
            </w:pPr>
          </w:p>
        </w:tc>
        <w:tc>
          <w:tcPr>
            <w:tcW w:w="2679" w:type="dxa"/>
          </w:tcPr>
          <w:p w:rsidR="005B0C8B" w:rsidRPr="00A753C0" w:rsidRDefault="005B0C8B" w:rsidP="0075731B">
            <w:pPr>
              <w:rPr>
                <w:rFonts w:cstheme="minorHAnsi"/>
              </w:rPr>
            </w:pPr>
            <w:r w:rsidRPr="00A753C0">
              <w:rPr>
                <w:rFonts w:cstheme="minorHAnsi"/>
              </w:rPr>
              <w:t>Historia i społeczeństwo</w:t>
            </w:r>
          </w:p>
          <w:p w:rsidR="005B0C8B" w:rsidRPr="00A753C0" w:rsidRDefault="005B0C8B" w:rsidP="0075731B">
            <w:pPr>
              <w:rPr>
                <w:rFonts w:cstheme="minorHAnsi"/>
              </w:rPr>
            </w:pPr>
            <w:r w:rsidRPr="00A753C0">
              <w:rPr>
                <w:rFonts w:cstheme="minorHAnsi"/>
              </w:rPr>
              <w:t>„Wojna i wojskowość”- cz.3</w:t>
            </w:r>
          </w:p>
          <w:p w:rsidR="005B0C8B" w:rsidRPr="00A753C0" w:rsidRDefault="005B0C8B" w:rsidP="0075731B">
            <w:pPr>
              <w:rPr>
                <w:rFonts w:cstheme="minorHAnsi"/>
              </w:rPr>
            </w:pPr>
            <w:r w:rsidRPr="00A753C0">
              <w:rPr>
                <w:rFonts w:cstheme="minorHAnsi"/>
              </w:rPr>
              <w:t>„Europa i świat”- cz.4</w:t>
            </w:r>
          </w:p>
        </w:tc>
        <w:tc>
          <w:tcPr>
            <w:tcW w:w="1998" w:type="dxa"/>
          </w:tcPr>
          <w:p w:rsidR="005B0C8B" w:rsidRPr="00A753C0" w:rsidRDefault="005B0C8B" w:rsidP="0075731B">
            <w:pPr>
              <w:rPr>
                <w:rFonts w:cstheme="minorHAnsi"/>
              </w:rPr>
            </w:pPr>
            <w:r w:rsidRPr="00A753C0">
              <w:rPr>
                <w:rFonts w:cstheme="minorHAnsi"/>
              </w:rPr>
              <w:t xml:space="preserve">J. </w:t>
            </w:r>
            <w:proofErr w:type="spellStart"/>
            <w:r w:rsidRPr="00A753C0">
              <w:rPr>
                <w:rFonts w:cstheme="minorHAnsi"/>
              </w:rPr>
              <w:t>Centek</w:t>
            </w:r>
            <w:proofErr w:type="spellEnd"/>
          </w:p>
          <w:p w:rsidR="005B0C8B" w:rsidRPr="00A753C0" w:rsidRDefault="005B0C8B" w:rsidP="0075731B">
            <w:pPr>
              <w:rPr>
                <w:rFonts w:cstheme="minorHAnsi"/>
              </w:rPr>
            </w:pPr>
            <w:r w:rsidRPr="00A753C0">
              <w:rPr>
                <w:rFonts w:cstheme="minorHAnsi"/>
              </w:rPr>
              <w:t>K. Kłodziński</w:t>
            </w:r>
          </w:p>
          <w:p w:rsidR="005B0C8B" w:rsidRPr="00A753C0" w:rsidRDefault="005B0C8B" w:rsidP="0075731B">
            <w:pPr>
              <w:rPr>
                <w:rFonts w:cstheme="minorHAnsi"/>
              </w:rPr>
            </w:pPr>
            <w:r w:rsidRPr="00A753C0">
              <w:rPr>
                <w:rFonts w:cstheme="minorHAnsi"/>
              </w:rPr>
              <w:t>T. Krzemiński</w:t>
            </w:r>
          </w:p>
        </w:tc>
        <w:tc>
          <w:tcPr>
            <w:tcW w:w="2127" w:type="dxa"/>
          </w:tcPr>
          <w:p w:rsidR="005B0C8B" w:rsidRPr="00A753C0" w:rsidRDefault="005B0C8B" w:rsidP="0075731B">
            <w:pPr>
              <w:rPr>
                <w:rFonts w:cstheme="minorHAnsi"/>
              </w:rPr>
            </w:pPr>
            <w:r w:rsidRPr="00A753C0">
              <w:rPr>
                <w:rFonts w:cstheme="minorHAnsi"/>
              </w:rPr>
              <w:t>Nowa Era</w:t>
            </w:r>
          </w:p>
        </w:tc>
        <w:tc>
          <w:tcPr>
            <w:tcW w:w="3435" w:type="dxa"/>
          </w:tcPr>
          <w:p w:rsidR="005B0C8B" w:rsidRPr="00A753C0" w:rsidRDefault="005B0C8B" w:rsidP="0075731B">
            <w:pPr>
              <w:rPr>
                <w:rFonts w:cstheme="minorHAnsi"/>
              </w:rPr>
            </w:pPr>
            <w:r w:rsidRPr="00A753C0">
              <w:rPr>
                <w:rFonts w:cstheme="minorHAnsi"/>
              </w:rPr>
              <w:t>Spełnia wymogi programowe</w:t>
            </w:r>
          </w:p>
          <w:p w:rsidR="005B0C8B" w:rsidRPr="00A753C0" w:rsidRDefault="005B0C8B" w:rsidP="0075731B">
            <w:pPr>
              <w:suppressAutoHyphens/>
              <w:rPr>
                <w:rFonts w:cstheme="minorHAnsi"/>
              </w:rPr>
            </w:pPr>
          </w:p>
        </w:tc>
      </w:tr>
      <w:tr w:rsidR="005B0C8B" w:rsidRPr="00A753C0" w:rsidTr="0075731B">
        <w:trPr>
          <w:trHeight w:val="1308"/>
        </w:trPr>
        <w:tc>
          <w:tcPr>
            <w:tcW w:w="1854" w:type="dxa"/>
            <w:vMerge/>
          </w:tcPr>
          <w:p w:rsidR="005B0C8B" w:rsidRPr="00A753C0" w:rsidRDefault="005B0C8B" w:rsidP="0075731B">
            <w:pPr>
              <w:rPr>
                <w:rFonts w:cstheme="minorHAnsi"/>
              </w:rPr>
            </w:pPr>
          </w:p>
        </w:tc>
        <w:tc>
          <w:tcPr>
            <w:tcW w:w="2127" w:type="dxa"/>
          </w:tcPr>
          <w:p w:rsidR="005B0C8B" w:rsidRPr="00A753C0" w:rsidRDefault="005B0C8B" w:rsidP="0075731B">
            <w:pPr>
              <w:snapToGrid w:val="0"/>
              <w:rPr>
                <w:rFonts w:cstheme="minorHAnsi"/>
              </w:rPr>
            </w:pPr>
            <w:r w:rsidRPr="00A753C0">
              <w:rPr>
                <w:rFonts w:cstheme="minorHAnsi"/>
              </w:rPr>
              <w:t xml:space="preserve">Użytkowanie i obsługa systemów </w:t>
            </w:r>
            <w:proofErr w:type="spellStart"/>
            <w:r w:rsidRPr="00A753C0">
              <w:rPr>
                <w:rFonts w:cstheme="minorHAnsi"/>
              </w:rPr>
              <w:t>mechatronicznych</w:t>
            </w:r>
            <w:proofErr w:type="spellEnd"/>
            <w:r w:rsidRPr="00A753C0">
              <w:rPr>
                <w:rFonts w:cstheme="minorHAnsi"/>
              </w:rPr>
              <w:t xml:space="preserve"> w rolnictwie</w:t>
            </w:r>
          </w:p>
        </w:tc>
        <w:tc>
          <w:tcPr>
            <w:tcW w:w="2679" w:type="dxa"/>
          </w:tcPr>
          <w:p w:rsidR="005B0C8B" w:rsidRPr="00A753C0" w:rsidRDefault="005B0C8B" w:rsidP="0075731B">
            <w:pPr>
              <w:rPr>
                <w:rFonts w:cstheme="minorHAnsi"/>
              </w:rPr>
            </w:pPr>
            <w:r w:rsidRPr="00A753C0">
              <w:rPr>
                <w:rFonts w:cstheme="minorHAnsi"/>
              </w:rPr>
              <w:t xml:space="preserve">Systemy </w:t>
            </w:r>
            <w:proofErr w:type="spellStart"/>
            <w:r w:rsidRPr="00A753C0">
              <w:rPr>
                <w:rFonts w:cstheme="minorHAnsi"/>
              </w:rPr>
              <w:t>Agrotroniczne</w:t>
            </w:r>
            <w:proofErr w:type="spellEnd"/>
          </w:p>
        </w:tc>
        <w:tc>
          <w:tcPr>
            <w:tcW w:w="1998" w:type="dxa"/>
          </w:tcPr>
          <w:p w:rsidR="005B0C8B" w:rsidRPr="00A753C0" w:rsidRDefault="005B0C8B" w:rsidP="0075731B">
            <w:pPr>
              <w:rPr>
                <w:rFonts w:cstheme="minorHAnsi"/>
              </w:rPr>
            </w:pPr>
            <w:proofErr w:type="spellStart"/>
            <w:r w:rsidRPr="00A753C0">
              <w:rPr>
                <w:rFonts w:cstheme="minorHAnsi"/>
              </w:rPr>
              <w:t>A.Ekielski</w:t>
            </w:r>
            <w:proofErr w:type="spellEnd"/>
            <w:r w:rsidRPr="00A753C0">
              <w:rPr>
                <w:rFonts w:cstheme="minorHAnsi"/>
              </w:rPr>
              <w:t xml:space="preserve">, </w:t>
            </w:r>
            <w:proofErr w:type="spellStart"/>
            <w:r w:rsidRPr="00A753C0">
              <w:rPr>
                <w:rFonts w:cstheme="minorHAnsi"/>
              </w:rPr>
              <w:t>K.Wesołowski</w:t>
            </w:r>
            <w:proofErr w:type="spellEnd"/>
            <w:r w:rsidRPr="00A753C0">
              <w:rPr>
                <w:rFonts w:cstheme="minorHAnsi"/>
              </w:rPr>
              <w:t xml:space="preserve"> </w:t>
            </w:r>
          </w:p>
        </w:tc>
        <w:tc>
          <w:tcPr>
            <w:tcW w:w="2127" w:type="dxa"/>
          </w:tcPr>
          <w:p w:rsidR="005B0C8B" w:rsidRPr="00A753C0" w:rsidRDefault="005B0C8B" w:rsidP="0075731B">
            <w:pPr>
              <w:snapToGrid w:val="0"/>
              <w:rPr>
                <w:rFonts w:cstheme="minorHAnsi"/>
              </w:rPr>
            </w:pPr>
            <w:proofErr w:type="spellStart"/>
            <w:r w:rsidRPr="00A753C0">
              <w:rPr>
                <w:rFonts w:cstheme="minorHAnsi"/>
              </w:rPr>
              <w:t>PiGMUR</w:t>
            </w:r>
            <w:proofErr w:type="spellEnd"/>
          </w:p>
        </w:tc>
        <w:tc>
          <w:tcPr>
            <w:tcW w:w="3435" w:type="dxa"/>
          </w:tcPr>
          <w:p w:rsidR="005B0C8B" w:rsidRPr="00A753C0" w:rsidRDefault="005B0C8B" w:rsidP="0075731B">
            <w:pPr>
              <w:spacing w:line="360" w:lineRule="auto"/>
              <w:rPr>
                <w:rFonts w:cstheme="minorHAnsi"/>
              </w:rPr>
            </w:pPr>
            <w:r w:rsidRPr="00A753C0">
              <w:rPr>
                <w:rFonts w:cstheme="minorHAnsi"/>
              </w:rPr>
              <w:t>Spełnia wymogi programowe.</w:t>
            </w:r>
          </w:p>
          <w:p w:rsidR="005B0C8B" w:rsidRPr="00A753C0" w:rsidRDefault="005B0C8B" w:rsidP="0075731B">
            <w:pPr>
              <w:spacing w:line="360" w:lineRule="auto"/>
              <w:rPr>
                <w:rFonts w:cstheme="minorHAnsi"/>
              </w:rPr>
            </w:pPr>
          </w:p>
          <w:p w:rsidR="005B0C8B" w:rsidRPr="00A753C0" w:rsidRDefault="005B0C8B" w:rsidP="0075731B">
            <w:pPr>
              <w:spacing w:line="360" w:lineRule="auto"/>
              <w:rPr>
                <w:rFonts w:cstheme="minorHAnsi"/>
              </w:rPr>
            </w:pPr>
          </w:p>
        </w:tc>
      </w:tr>
      <w:tr w:rsidR="005B0C8B" w:rsidRPr="00A753C0" w:rsidTr="0075731B">
        <w:trPr>
          <w:trHeight w:val="997"/>
        </w:trPr>
        <w:tc>
          <w:tcPr>
            <w:tcW w:w="1854" w:type="dxa"/>
            <w:vMerge/>
          </w:tcPr>
          <w:p w:rsidR="005B0C8B" w:rsidRPr="00A753C0" w:rsidRDefault="005B0C8B" w:rsidP="0075731B">
            <w:pPr>
              <w:rPr>
                <w:rFonts w:cstheme="minorHAnsi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8B" w:rsidRPr="00A753C0" w:rsidRDefault="005B0C8B" w:rsidP="0075731B">
            <w:pPr>
              <w:snapToGrid w:val="0"/>
              <w:rPr>
                <w:rFonts w:cstheme="minorHAnsi"/>
              </w:rPr>
            </w:pPr>
            <w:r w:rsidRPr="00A753C0">
              <w:rPr>
                <w:rFonts w:cstheme="minorHAnsi"/>
              </w:rPr>
              <w:t>Religia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8B" w:rsidRPr="00A753C0" w:rsidRDefault="005B0C8B" w:rsidP="0075731B">
            <w:pPr>
              <w:snapToGrid w:val="0"/>
              <w:rPr>
                <w:rFonts w:cstheme="minorHAnsi"/>
              </w:rPr>
            </w:pPr>
            <w:r w:rsidRPr="00A753C0">
              <w:rPr>
                <w:rFonts w:cstheme="minorHAnsi"/>
              </w:rPr>
              <w:t>Jestem świadkiem Chrystusa w rodzinie.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8B" w:rsidRPr="00A753C0" w:rsidRDefault="005B0C8B" w:rsidP="0075731B">
            <w:pPr>
              <w:pStyle w:val="Zawartotabeli"/>
              <w:rPr>
                <w:rFonts w:asciiTheme="minorHAnsi" w:hAnsiTheme="minorHAnsi" w:cstheme="minorHAnsi"/>
              </w:rPr>
            </w:pPr>
            <w:r w:rsidRPr="00A753C0">
              <w:rPr>
                <w:rFonts w:asciiTheme="minorHAnsi" w:hAnsiTheme="minorHAnsi" w:cstheme="minorHAnsi"/>
              </w:rPr>
              <w:t>Z. Marek SJ</w:t>
            </w:r>
          </w:p>
          <w:p w:rsidR="005B0C8B" w:rsidRPr="00A753C0" w:rsidRDefault="005B0C8B" w:rsidP="0075731B">
            <w:pPr>
              <w:snapToGrid w:val="0"/>
              <w:rPr>
                <w:rFonts w:cstheme="minorHAnsi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8B" w:rsidRPr="00A753C0" w:rsidRDefault="005B0C8B" w:rsidP="0075731B">
            <w:pPr>
              <w:snapToGrid w:val="0"/>
              <w:rPr>
                <w:rFonts w:cstheme="minorHAnsi"/>
              </w:rPr>
            </w:pPr>
            <w:r w:rsidRPr="00A753C0">
              <w:rPr>
                <w:rFonts w:cstheme="minorHAnsi"/>
              </w:rPr>
              <w:t>WAM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8B" w:rsidRPr="00A753C0" w:rsidRDefault="005B0C8B" w:rsidP="0075731B">
            <w:pPr>
              <w:rPr>
                <w:rFonts w:cstheme="minorHAnsi"/>
              </w:rPr>
            </w:pPr>
            <w:r w:rsidRPr="00A753C0">
              <w:rPr>
                <w:rFonts w:cstheme="minorHAnsi"/>
              </w:rPr>
              <w:t>Spełnia wymogi programowe</w:t>
            </w:r>
          </w:p>
          <w:p w:rsidR="005B0C8B" w:rsidRPr="00A753C0" w:rsidRDefault="005B0C8B" w:rsidP="0075731B">
            <w:pPr>
              <w:rPr>
                <w:rFonts w:cstheme="minorHAnsi"/>
              </w:rPr>
            </w:pPr>
          </w:p>
          <w:p w:rsidR="005B0C8B" w:rsidRPr="00A753C0" w:rsidRDefault="005B0C8B" w:rsidP="0075731B">
            <w:pPr>
              <w:rPr>
                <w:rFonts w:cstheme="minorHAnsi"/>
              </w:rPr>
            </w:pPr>
          </w:p>
        </w:tc>
      </w:tr>
      <w:tr w:rsidR="005B0C8B" w:rsidRPr="00A753C0" w:rsidTr="0075731B">
        <w:trPr>
          <w:trHeight w:val="1242"/>
        </w:trPr>
        <w:tc>
          <w:tcPr>
            <w:tcW w:w="1854" w:type="dxa"/>
            <w:vMerge/>
          </w:tcPr>
          <w:p w:rsidR="005B0C8B" w:rsidRPr="00A753C0" w:rsidRDefault="005B0C8B" w:rsidP="0075731B">
            <w:pPr>
              <w:rPr>
                <w:rFonts w:cstheme="minorHAnsi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8B" w:rsidRPr="00A753C0" w:rsidRDefault="005B0C8B" w:rsidP="0075731B">
            <w:pPr>
              <w:snapToGrid w:val="0"/>
              <w:rPr>
                <w:rFonts w:cstheme="minorHAnsi"/>
              </w:rPr>
            </w:pPr>
            <w:r w:rsidRPr="00A753C0">
              <w:rPr>
                <w:rFonts w:cstheme="minorHAnsi"/>
              </w:rPr>
              <w:t>Fizyka w zakresie rozszerzonym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8B" w:rsidRPr="00A753C0" w:rsidRDefault="005B0C8B" w:rsidP="0075731B">
            <w:pPr>
              <w:snapToGrid w:val="0"/>
              <w:rPr>
                <w:rFonts w:cstheme="minorHAnsi"/>
              </w:rPr>
            </w:pPr>
            <w:r w:rsidRPr="00A753C0">
              <w:rPr>
                <w:rFonts w:cstheme="minorHAnsi"/>
              </w:rPr>
              <w:t>„Z fizyką w przyszłość” cz.2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8B" w:rsidRPr="00A753C0" w:rsidRDefault="005B0C8B" w:rsidP="0075731B">
            <w:pPr>
              <w:snapToGrid w:val="0"/>
              <w:rPr>
                <w:rFonts w:cstheme="minorHAnsi"/>
              </w:rPr>
            </w:pPr>
            <w:r w:rsidRPr="00A753C0">
              <w:rPr>
                <w:rFonts w:cstheme="minorHAnsi"/>
              </w:rPr>
              <w:t>M. Fiałkowska</w:t>
            </w:r>
          </w:p>
          <w:p w:rsidR="005B0C8B" w:rsidRPr="00A753C0" w:rsidRDefault="005B0C8B" w:rsidP="0075731B">
            <w:pPr>
              <w:snapToGrid w:val="0"/>
              <w:rPr>
                <w:rFonts w:cstheme="minorHAnsi"/>
              </w:rPr>
            </w:pPr>
            <w:r w:rsidRPr="00A753C0">
              <w:rPr>
                <w:rFonts w:cstheme="minorHAnsi"/>
              </w:rPr>
              <w:t xml:space="preserve">B. </w:t>
            </w:r>
            <w:proofErr w:type="spellStart"/>
            <w:r w:rsidRPr="00A753C0">
              <w:rPr>
                <w:rFonts w:cstheme="minorHAnsi"/>
              </w:rPr>
              <w:t>Sagnowska</w:t>
            </w:r>
            <w:proofErr w:type="spellEnd"/>
          </w:p>
          <w:p w:rsidR="005B0C8B" w:rsidRPr="00A753C0" w:rsidRDefault="005B0C8B" w:rsidP="0075731B">
            <w:pPr>
              <w:snapToGrid w:val="0"/>
              <w:rPr>
                <w:rFonts w:cstheme="minorHAnsi"/>
              </w:rPr>
            </w:pPr>
            <w:r w:rsidRPr="00A753C0">
              <w:rPr>
                <w:rFonts w:cstheme="minorHAnsi"/>
              </w:rPr>
              <w:t>J. Salach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8B" w:rsidRPr="00A753C0" w:rsidRDefault="005B0C8B" w:rsidP="0075731B">
            <w:pPr>
              <w:snapToGrid w:val="0"/>
              <w:rPr>
                <w:rFonts w:cstheme="minorHAnsi"/>
              </w:rPr>
            </w:pPr>
            <w:proofErr w:type="spellStart"/>
            <w:r w:rsidRPr="00A753C0">
              <w:rPr>
                <w:rFonts w:cstheme="minorHAnsi"/>
              </w:rPr>
              <w:t>WSiP</w:t>
            </w:r>
            <w:proofErr w:type="spellEnd"/>
            <w:r w:rsidRPr="00A753C0">
              <w:rPr>
                <w:rFonts w:cstheme="minorHAnsi"/>
              </w:rPr>
              <w:t xml:space="preserve"> 2014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8B" w:rsidRPr="00A753C0" w:rsidRDefault="005B0C8B" w:rsidP="0075731B">
            <w:pPr>
              <w:rPr>
                <w:rFonts w:cstheme="minorHAnsi"/>
              </w:rPr>
            </w:pPr>
            <w:r w:rsidRPr="00A753C0">
              <w:rPr>
                <w:rFonts w:cstheme="minorHAnsi"/>
              </w:rPr>
              <w:t>Zgodny z podstawą programową.</w:t>
            </w:r>
          </w:p>
          <w:p w:rsidR="005B0C8B" w:rsidRPr="00A753C0" w:rsidRDefault="005B0C8B" w:rsidP="0075731B">
            <w:pPr>
              <w:rPr>
                <w:rFonts w:cstheme="minorHAnsi"/>
              </w:rPr>
            </w:pPr>
          </w:p>
          <w:p w:rsidR="005B0C8B" w:rsidRPr="00A753C0" w:rsidRDefault="005B0C8B" w:rsidP="0075731B">
            <w:pPr>
              <w:rPr>
                <w:rFonts w:cstheme="minorHAnsi"/>
              </w:rPr>
            </w:pPr>
          </w:p>
          <w:p w:rsidR="005B0C8B" w:rsidRPr="00A753C0" w:rsidRDefault="005B0C8B" w:rsidP="0075731B">
            <w:pPr>
              <w:rPr>
                <w:rFonts w:cstheme="minorHAnsi"/>
              </w:rPr>
            </w:pPr>
          </w:p>
          <w:p w:rsidR="005B0C8B" w:rsidRPr="00A753C0" w:rsidRDefault="005B0C8B" w:rsidP="0075731B">
            <w:pPr>
              <w:rPr>
                <w:rFonts w:cstheme="minorHAnsi"/>
              </w:rPr>
            </w:pPr>
          </w:p>
          <w:p w:rsidR="005B0C8B" w:rsidRPr="00A753C0" w:rsidRDefault="005B0C8B" w:rsidP="0075731B">
            <w:pPr>
              <w:rPr>
                <w:rFonts w:cstheme="minorHAnsi"/>
              </w:rPr>
            </w:pPr>
          </w:p>
        </w:tc>
      </w:tr>
      <w:tr w:rsidR="005B0C8B" w:rsidRPr="00A753C0" w:rsidTr="0075731B">
        <w:trPr>
          <w:trHeight w:val="1242"/>
        </w:trPr>
        <w:tc>
          <w:tcPr>
            <w:tcW w:w="1854" w:type="dxa"/>
            <w:vMerge/>
            <w:tcBorders>
              <w:bottom w:val="single" w:sz="4" w:space="0" w:color="auto"/>
            </w:tcBorders>
          </w:tcPr>
          <w:p w:rsidR="005B0C8B" w:rsidRPr="00A753C0" w:rsidRDefault="005B0C8B" w:rsidP="0075731B">
            <w:pPr>
              <w:rPr>
                <w:rFonts w:cstheme="minorHAnsi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8B" w:rsidRPr="00A753C0" w:rsidRDefault="005B0C8B" w:rsidP="0075731B">
            <w:pPr>
              <w:snapToGrid w:val="0"/>
              <w:rPr>
                <w:rFonts w:cstheme="minorHAnsi"/>
              </w:rPr>
            </w:pPr>
            <w:r w:rsidRPr="00A753C0">
              <w:rPr>
                <w:rFonts w:cstheme="minorHAnsi"/>
              </w:rPr>
              <w:t>Dobieranie metod i środków ochrony roślin zgodnie z zasadami integrowanej ochrony roślin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8B" w:rsidRPr="00A753C0" w:rsidRDefault="005B0C8B" w:rsidP="0075731B">
            <w:pPr>
              <w:snapToGrid w:val="0"/>
              <w:rPr>
                <w:rFonts w:cstheme="minorHAnsi"/>
              </w:rPr>
            </w:pPr>
            <w:r w:rsidRPr="00A753C0">
              <w:rPr>
                <w:rFonts w:cstheme="minorHAnsi"/>
              </w:rPr>
              <w:t>Ochrona roślin rolniczych w uprawie integrowanej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8B" w:rsidRPr="00A753C0" w:rsidRDefault="005B0C8B" w:rsidP="0075731B">
            <w:pPr>
              <w:pStyle w:val="Akapitzlist"/>
              <w:numPr>
                <w:ilvl w:val="0"/>
                <w:numId w:val="1"/>
              </w:numPr>
              <w:snapToGrid w:val="0"/>
              <w:rPr>
                <w:rFonts w:asciiTheme="minorHAnsi" w:hAnsiTheme="minorHAnsi" w:cstheme="minorHAnsi"/>
              </w:rPr>
            </w:pPr>
            <w:r w:rsidRPr="00A753C0">
              <w:rPr>
                <w:rFonts w:asciiTheme="minorHAnsi" w:hAnsiTheme="minorHAnsi" w:cstheme="minorHAnsi"/>
              </w:rPr>
              <w:t>Hani i inni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8B" w:rsidRPr="00A753C0" w:rsidRDefault="005B0C8B" w:rsidP="0075731B">
            <w:pPr>
              <w:snapToGrid w:val="0"/>
              <w:rPr>
                <w:rFonts w:cstheme="minorHAnsi"/>
              </w:rPr>
            </w:pPr>
            <w:proofErr w:type="spellStart"/>
            <w:r w:rsidRPr="00A753C0">
              <w:rPr>
                <w:rFonts w:cstheme="minorHAnsi"/>
              </w:rPr>
              <w:t>PWRiL</w:t>
            </w:r>
            <w:proofErr w:type="spellEnd"/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8B" w:rsidRPr="00A753C0" w:rsidRDefault="005B0C8B" w:rsidP="0075731B">
            <w:pPr>
              <w:rPr>
                <w:rFonts w:cstheme="minorHAnsi"/>
              </w:rPr>
            </w:pPr>
            <w:r w:rsidRPr="00A753C0">
              <w:rPr>
                <w:rFonts w:cstheme="minorHAnsi"/>
              </w:rPr>
              <w:t>Spełnia wymogi programowe</w:t>
            </w:r>
          </w:p>
        </w:tc>
      </w:tr>
    </w:tbl>
    <w:p w:rsidR="00163685" w:rsidRPr="00A753C0" w:rsidRDefault="00163685" w:rsidP="00163685">
      <w:pPr>
        <w:rPr>
          <w:rFonts w:cstheme="minorHAnsi"/>
        </w:rPr>
      </w:pPr>
    </w:p>
    <w:p w:rsidR="00163685" w:rsidRDefault="00163685" w:rsidP="00163685"/>
    <w:p w:rsidR="004919D2" w:rsidRDefault="004919D2"/>
    <w:sectPr w:rsidR="004919D2" w:rsidSect="00DE52B7">
      <w:pgSz w:w="16838" w:h="11906" w:orient="landscape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4D692A"/>
    <w:multiLevelType w:val="hybridMultilevel"/>
    <w:tmpl w:val="2A461F08"/>
    <w:lvl w:ilvl="0" w:tplc="76CA82BE">
      <w:start w:val="5"/>
      <w:numFmt w:val="upperLetter"/>
      <w:lvlText w:val="%1."/>
      <w:lvlJc w:val="left"/>
      <w:pPr>
        <w:ind w:left="3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3" w:hanging="360"/>
      </w:pPr>
    </w:lvl>
    <w:lvl w:ilvl="2" w:tplc="0415001B" w:tentative="1">
      <w:start w:val="1"/>
      <w:numFmt w:val="lowerRoman"/>
      <w:lvlText w:val="%3."/>
      <w:lvlJc w:val="right"/>
      <w:pPr>
        <w:ind w:left="1833" w:hanging="180"/>
      </w:pPr>
    </w:lvl>
    <w:lvl w:ilvl="3" w:tplc="0415000F" w:tentative="1">
      <w:start w:val="1"/>
      <w:numFmt w:val="decimal"/>
      <w:lvlText w:val="%4."/>
      <w:lvlJc w:val="left"/>
      <w:pPr>
        <w:ind w:left="2553" w:hanging="360"/>
      </w:pPr>
    </w:lvl>
    <w:lvl w:ilvl="4" w:tplc="04150019" w:tentative="1">
      <w:start w:val="1"/>
      <w:numFmt w:val="lowerLetter"/>
      <w:lvlText w:val="%5."/>
      <w:lvlJc w:val="left"/>
      <w:pPr>
        <w:ind w:left="3273" w:hanging="360"/>
      </w:pPr>
    </w:lvl>
    <w:lvl w:ilvl="5" w:tplc="0415001B" w:tentative="1">
      <w:start w:val="1"/>
      <w:numFmt w:val="lowerRoman"/>
      <w:lvlText w:val="%6."/>
      <w:lvlJc w:val="right"/>
      <w:pPr>
        <w:ind w:left="3993" w:hanging="180"/>
      </w:pPr>
    </w:lvl>
    <w:lvl w:ilvl="6" w:tplc="0415000F" w:tentative="1">
      <w:start w:val="1"/>
      <w:numFmt w:val="decimal"/>
      <w:lvlText w:val="%7."/>
      <w:lvlJc w:val="left"/>
      <w:pPr>
        <w:ind w:left="4713" w:hanging="360"/>
      </w:pPr>
    </w:lvl>
    <w:lvl w:ilvl="7" w:tplc="04150019" w:tentative="1">
      <w:start w:val="1"/>
      <w:numFmt w:val="lowerLetter"/>
      <w:lvlText w:val="%8."/>
      <w:lvlJc w:val="left"/>
      <w:pPr>
        <w:ind w:left="5433" w:hanging="360"/>
      </w:pPr>
    </w:lvl>
    <w:lvl w:ilvl="8" w:tplc="0415001B" w:tentative="1">
      <w:start w:val="1"/>
      <w:numFmt w:val="lowerRoman"/>
      <w:lvlText w:val="%9."/>
      <w:lvlJc w:val="right"/>
      <w:pPr>
        <w:ind w:left="615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163685"/>
    <w:rsid w:val="00163685"/>
    <w:rsid w:val="002713AB"/>
    <w:rsid w:val="003B2565"/>
    <w:rsid w:val="004919D2"/>
    <w:rsid w:val="004A24EA"/>
    <w:rsid w:val="005809E4"/>
    <w:rsid w:val="005B0C8B"/>
    <w:rsid w:val="00652DD1"/>
    <w:rsid w:val="00A63F28"/>
    <w:rsid w:val="00C817AF"/>
    <w:rsid w:val="00C937D4"/>
    <w:rsid w:val="00CD6858"/>
    <w:rsid w:val="00CF165B"/>
    <w:rsid w:val="00DE2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3685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163685"/>
    <w:pPr>
      <w:suppressLineNumbers/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NormalnyWeb">
    <w:name w:val="Normal (Web)"/>
    <w:basedOn w:val="Normalny"/>
    <w:uiPriority w:val="99"/>
    <w:unhideWhenUsed/>
    <w:rsid w:val="001636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6368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DE27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294</Words>
  <Characters>1765</Characters>
  <Application>Microsoft Office Word</Application>
  <DocSecurity>0</DocSecurity>
  <Lines>14</Lines>
  <Paragraphs>4</Paragraphs>
  <ScaleCrop>false</ScaleCrop>
  <Company/>
  <LinksUpToDate>false</LinksUpToDate>
  <CharactersWithSpaces>2055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</dc:creator>
  <cp:keywords/>
  <dc:description/>
  <cp:lastModifiedBy>Win8</cp:lastModifiedBy>
  <cp:revision>8</cp:revision>
  <dcterms:created xsi:type="dcterms:W3CDTF">2022-06-20T18:36:00Z</dcterms:created>
  <dcterms:modified xsi:type="dcterms:W3CDTF">2022-06-21T10:18:00Z</dcterms:modified>
</cp:coreProperties>
</file>