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5A74" w14:textId="77777777" w:rsidR="00403FB4" w:rsidRDefault="009A59D0" w:rsidP="00403F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KONKURSU</w:t>
      </w:r>
    </w:p>
    <w:p w14:paraId="39F2BD80" w14:textId="77777777" w:rsidR="009A59D0" w:rsidRDefault="00C304B9" w:rsidP="00AB29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“Sape</w:t>
      </w:r>
      <w:r w:rsidR="00403FB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re aude</w:t>
      </w:r>
      <w:r w:rsidR="009A59D0" w:rsidRPr="009A59D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”</w:t>
      </w:r>
    </w:p>
    <w:p w14:paraId="305CBB88" w14:textId="77777777" w:rsidR="00403FB4" w:rsidRPr="009A59D0" w:rsidRDefault="00403FB4" w:rsidP="00403F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709316B0" w14:textId="77777777" w:rsidR="009A59D0" w:rsidRPr="009A59D0" w:rsidRDefault="009A59D0" w:rsidP="009A5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ORGANIZATOR KONKURSU</w:t>
      </w:r>
    </w:p>
    <w:p w14:paraId="55DA4650" w14:textId="77777777" w:rsidR="009A59D0" w:rsidRDefault="009A59D0" w:rsidP="009A59D0">
      <w:pPr>
        <w:spacing w:before="120"/>
        <w:ind w:left="108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Zespół Szkół Centrum Kształcenia Rolniczego im. A. Zamoyskiego w Jabłoniu</w:t>
      </w:r>
    </w:p>
    <w:p w14:paraId="31C845F4" w14:textId="77777777" w:rsidR="009A59D0" w:rsidRDefault="009A59D0" w:rsidP="009A59D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A. Zamoyskiego 4</w:t>
      </w:r>
    </w:p>
    <w:p w14:paraId="6B3061C7" w14:textId="77777777" w:rsidR="009A59D0" w:rsidRDefault="009A59D0" w:rsidP="009A59D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21-205 Jabłoń</w:t>
      </w:r>
    </w:p>
    <w:p w14:paraId="3A23FBB7" w14:textId="77777777" w:rsidR="009A59D0" w:rsidRDefault="009A59D0" w:rsidP="009A59D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 083 35 60 017</w:t>
      </w:r>
    </w:p>
    <w:p w14:paraId="117C6F07" w14:textId="77777777" w:rsidR="009A59D0" w:rsidRPr="009A59D0" w:rsidRDefault="00B06A5E" w:rsidP="009A59D0">
      <w:pPr>
        <w:spacing w:before="12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matematyki ZSCKR w Jabłoniu.</w:t>
      </w:r>
    </w:p>
    <w:p w14:paraId="6DBC2752" w14:textId="77777777" w:rsidR="009A59D0" w:rsidRPr="009A59D0" w:rsidRDefault="009A59D0" w:rsidP="009A59D0">
      <w:pPr>
        <w:ind w:left="1800"/>
        <w:rPr>
          <w:rFonts w:ascii="Times New Roman" w:hAnsi="Times New Roman" w:cs="Times New Roman"/>
        </w:rPr>
      </w:pPr>
    </w:p>
    <w:p w14:paraId="663D7570" w14:textId="77777777" w:rsidR="009A59D0" w:rsidRPr="009A59D0" w:rsidRDefault="009A59D0" w:rsidP="009A5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CELE KONKURSU</w:t>
      </w:r>
    </w:p>
    <w:p w14:paraId="5ECF453E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Rozwijanie zainteresowań i uzdolnień matematycznych uczniów.</w:t>
      </w:r>
    </w:p>
    <w:p w14:paraId="50A04984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Wskazywanie praktycznych zastosowań matematyki w życiu codziennym.</w:t>
      </w:r>
    </w:p>
    <w:p w14:paraId="30313FAB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 xml:space="preserve">Wdrażanie uczniów do samodzielnej pracy nad pogłębianiem </w:t>
      </w:r>
      <w:r w:rsidRPr="009A59D0">
        <w:rPr>
          <w:rFonts w:ascii="Times New Roman" w:hAnsi="Times New Roman" w:cs="Times New Roman"/>
        </w:rPr>
        <w:br/>
        <w:t>i rozszerzaniem wiadomości zdobytych na lekcjach.</w:t>
      </w:r>
    </w:p>
    <w:p w14:paraId="6C64607B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Doskonalenie umiejętności logiczn</w:t>
      </w:r>
      <w:r w:rsidR="00AB2998">
        <w:rPr>
          <w:rFonts w:ascii="Times New Roman" w:hAnsi="Times New Roman" w:cs="Times New Roman"/>
        </w:rPr>
        <w:t>ego i twórczego myślenia</w:t>
      </w:r>
      <w:r w:rsidRPr="009A59D0">
        <w:rPr>
          <w:rFonts w:ascii="Times New Roman" w:hAnsi="Times New Roman" w:cs="Times New Roman"/>
        </w:rPr>
        <w:t>.</w:t>
      </w:r>
    </w:p>
    <w:p w14:paraId="61D634F5" w14:textId="77777777" w:rsidR="009A59D0" w:rsidRPr="009A59D0" w:rsidRDefault="009A59D0" w:rsidP="009A59D0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 w:rsidRPr="009A59D0">
        <w:rPr>
          <w:rFonts w:ascii="Times New Roman" w:hAnsi="Times New Roman" w:cs="Times New Roman"/>
        </w:rPr>
        <w:t>Umożliwienie uczniom i nauczycielom osiągnięcia satysfakcji z własnej pracy.</w:t>
      </w:r>
    </w:p>
    <w:p w14:paraId="71BA98F5" w14:textId="77777777" w:rsidR="009A59D0" w:rsidRPr="009A59D0" w:rsidRDefault="009A59D0" w:rsidP="009A59D0">
      <w:pPr>
        <w:rPr>
          <w:rFonts w:ascii="Times New Roman" w:hAnsi="Times New Roman" w:cs="Times New Roman"/>
        </w:rPr>
      </w:pPr>
    </w:p>
    <w:p w14:paraId="1E8AD5CF" w14:textId="77777777" w:rsidR="009A59D0" w:rsidRDefault="009A59D0" w:rsidP="009A5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A59D0">
        <w:rPr>
          <w:rFonts w:ascii="Times New Roman" w:hAnsi="Times New Roman" w:cs="Times New Roman"/>
          <w:b/>
        </w:rPr>
        <w:t>STRUKTURA I PRZEBIEG KONKURSU</w:t>
      </w:r>
    </w:p>
    <w:p w14:paraId="4F3921C4" w14:textId="77777777" w:rsidR="00F45B5E" w:rsidRDefault="00F45B5E" w:rsidP="00F45B5E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5DD1458D" w14:textId="77777777" w:rsidR="00F45B5E" w:rsidRDefault="00F45B5E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składa się z 3 etapów: kwalifikacyjnego, rywalizacyjnego i finałowego</w:t>
      </w:r>
      <w:r w:rsidRPr="009A59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Prowadzony jest w wersji on-line. </w:t>
      </w:r>
    </w:p>
    <w:p w14:paraId="40661AE6" w14:textId="77777777" w:rsidR="00403FB4" w:rsidRPr="009A59D0" w:rsidRDefault="00403FB4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konkursie umieszczone zostaną na stronie internetowej szkoły zsckrjablon.pl w zakładce konkursy. </w:t>
      </w:r>
    </w:p>
    <w:p w14:paraId="2822B9E1" w14:textId="77777777" w:rsidR="009A59D0" w:rsidRDefault="00F45B5E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konkursu mogą być uczniowie klas I – III szkół zrzeszonych w Sieci Szkół Rolniczych Ministerstwa Rolnictwa i Rozwoju Wsi.</w:t>
      </w:r>
    </w:p>
    <w:p w14:paraId="5741BBC9" w14:textId="77777777" w:rsidR="009A59D0" w:rsidRDefault="00F45B5E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każdym etapie uczestnicy mają za zadanie w wyznaczonym czasie zalogować się na podanej przez organizatora stronie internetowej i pr</w:t>
      </w:r>
      <w:r w:rsidR="0059382E">
        <w:rPr>
          <w:rFonts w:ascii="Times New Roman" w:hAnsi="Times New Roman" w:cs="Times New Roman"/>
        </w:rPr>
        <w:t>zystąpić do rozwiązywania testu</w:t>
      </w:r>
      <w:r>
        <w:rPr>
          <w:rFonts w:ascii="Times New Roman" w:hAnsi="Times New Roman" w:cs="Times New Roman"/>
        </w:rPr>
        <w:t xml:space="preserve"> (część zadań zostanie przesłana uczestnikom na podane adresy e-mail 1 dzień przed danym etapem, a odpowiedzi należy podać w rozwiązywanym teście)</w:t>
      </w:r>
      <w:r w:rsidR="005938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FCE0010" w14:textId="77777777" w:rsidR="00F45B5E" w:rsidRDefault="00F45B5E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do wzięcia udziału </w:t>
      </w:r>
      <w:r w:rsidR="00403FB4">
        <w:rPr>
          <w:rFonts w:ascii="Times New Roman" w:hAnsi="Times New Roman" w:cs="Times New Roman"/>
        </w:rPr>
        <w:t xml:space="preserve">uczniów (zał.1) </w:t>
      </w:r>
      <w:r>
        <w:rPr>
          <w:rFonts w:ascii="Times New Roman" w:hAnsi="Times New Roman" w:cs="Times New Roman"/>
        </w:rPr>
        <w:t xml:space="preserve">przesyłają nauczyciele matematyki </w:t>
      </w:r>
      <w:r w:rsidR="00403FB4">
        <w:rPr>
          <w:rFonts w:ascii="Times New Roman" w:hAnsi="Times New Roman" w:cs="Times New Roman"/>
        </w:rPr>
        <w:t>wraz z podpisanymi oświadczeniami uczestników – (zał.2) do 1 marca 2021</w:t>
      </w:r>
      <w:r w:rsidR="00AB2998">
        <w:rPr>
          <w:rFonts w:ascii="Times New Roman" w:hAnsi="Times New Roman" w:cs="Times New Roman"/>
        </w:rPr>
        <w:t xml:space="preserve"> </w:t>
      </w:r>
      <w:r w:rsidR="00403FB4">
        <w:rPr>
          <w:rFonts w:ascii="Times New Roman" w:hAnsi="Times New Roman" w:cs="Times New Roman"/>
        </w:rPr>
        <w:t>r</w:t>
      </w:r>
      <w:r w:rsidR="00AB2998">
        <w:rPr>
          <w:rFonts w:ascii="Times New Roman" w:hAnsi="Times New Roman" w:cs="Times New Roman"/>
        </w:rPr>
        <w:t>.</w:t>
      </w:r>
      <w:r w:rsidR="00403FB4">
        <w:rPr>
          <w:rFonts w:ascii="Times New Roman" w:hAnsi="Times New Roman" w:cs="Times New Roman"/>
        </w:rPr>
        <w:t xml:space="preserve"> na adres poczty internetowej </w:t>
      </w:r>
      <w:hyperlink r:id="rId7" w:history="1">
        <w:r w:rsidR="00EF3BB0" w:rsidRPr="00E841B8">
          <w:rPr>
            <w:rStyle w:val="Hipercze"/>
            <w:rFonts w:ascii="Times New Roman" w:hAnsi="Times New Roman" w:cs="Times New Roman"/>
          </w:rPr>
          <w:t>sapare.aude@wp.pl</w:t>
        </w:r>
      </w:hyperlink>
      <w:r w:rsidR="00EF3BB0">
        <w:rPr>
          <w:rFonts w:ascii="Times New Roman" w:hAnsi="Times New Roman" w:cs="Times New Roman"/>
        </w:rPr>
        <w:t xml:space="preserve"> oraz na adres szkoły ZSCKR w Jabłoniu ul. A. Zamoyskiego 4, 21-205 Jabłoń. </w:t>
      </w:r>
    </w:p>
    <w:p w14:paraId="6CE52AD2" w14:textId="77777777" w:rsidR="00403FB4" w:rsidRDefault="00403FB4" w:rsidP="00F45B5E">
      <w:pPr>
        <w:numPr>
          <w:ilvl w:val="2"/>
          <w:numId w:val="5"/>
        </w:numPr>
        <w:tabs>
          <w:tab w:val="clear" w:pos="2160"/>
          <w:tab w:val="num" w:pos="1080"/>
        </w:tabs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konkursu podpisują oświadczenie, że zapoznali się z regulaminem, </w:t>
      </w:r>
      <w:r w:rsidR="00EF3BB0">
        <w:rPr>
          <w:rFonts w:ascii="Times New Roman" w:hAnsi="Times New Roman" w:cs="Times New Roman"/>
        </w:rPr>
        <w:t>zobowiązują się go przestrzegać, a także wyrażają zgodę na przetwarzanie danych osobowych.</w:t>
      </w:r>
    </w:p>
    <w:p w14:paraId="2EA89F4B" w14:textId="77777777" w:rsidR="00253197" w:rsidRDefault="00253197" w:rsidP="00253197">
      <w:pPr>
        <w:spacing w:before="120" w:after="0" w:line="240" w:lineRule="auto"/>
        <w:rPr>
          <w:rFonts w:ascii="Times New Roman" w:hAnsi="Times New Roman" w:cs="Times New Roman"/>
        </w:rPr>
      </w:pPr>
    </w:p>
    <w:p w14:paraId="15F3D465" w14:textId="77777777" w:rsidR="00AB2998" w:rsidRDefault="00AB2998" w:rsidP="00253197">
      <w:pPr>
        <w:pStyle w:val="Akapitzlist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ETAPY KONKURSU: </w:t>
      </w:r>
    </w:p>
    <w:p w14:paraId="4627D97E" w14:textId="77777777" w:rsidR="00AB2998" w:rsidRPr="00AB2998" w:rsidRDefault="00AB2998" w:rsidP="00AB2998">
      <w:pPr>
        <w:pStyle w:val="Akapitzlist"/>
        <w:spacing w:before="120" w:after="0" w:line="240" w:lineRule="auto"/>
        <w:ind w:left="1080"/>
        <w:rPr>
          <w:rFonts w:ascii="Times New Roman" w:hAnsi="Times New Roman" w:cs="Times New Roman"/>
          <w:b/>
        </w:rPr>
      </w:pPr>
    </w:p>
    <w:p w14:paraId="01CF9676" w14:textId="77777777" w:rsidR="009A59D0" w:rsidRPr="00AB2998" w:rsidRDefault="009A59D0" w:rsidP="00AB2998">
      <w:pPr>
        <w:pStyle w:val="Akapitzlist"/>
        <w:spacing w:before="120" w:after="0" w:line="240" w:lineRule="auto"/>
        <w:ind w:left="1080"/>
        <w:rPr>
          <w:rFonts w:ascii="Times New Roman" w:hAnsi="Times New Roman" w:cs="Times New Roman"/>
        </w:rPr>
      </w:pP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ETAP KONKURSU</w:t>
      </w:r>
      <w:r w:rsidR="00253197"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kwalifikacje</w:t>
      </w:r>
    </w:p>
    <w:p w14:paraId="13CBDE9F" w14:textId="77777777" w:rsidR="00253197" w:rsidRPr="00253197" w:rsidRDefault="00253197" w:rsidP="00253197">
      <w:pPr>
        <w:pStyle w:val="Akapitzlist"/>
        <w:spacing w:before="120" w:after="0" w:line="240" w:lineRule="auto"/>
        <w:ind w:left="1080"/>
        <w:rPr>
          <w:rFonts w:ascii="Times New Roman" w:hAnsi="Times New Roman" w:cs="Times New Roman"/>
          <w:b/>
        </w:rPr>
      </w:pPr>
    </w:p>
    <w:p w14:paraId="0F28449F" w14:textId="77777777" w:rsidR="009A59D0" w:rsidRPr="00253197" w:rsidRDefault="00253197" w:rsidP="0025319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 dniu</w:t>
      </w:r>
      <w:r w:rsidR="009B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marca 2021</w:t>
      </w:r>
      <w:r w:rsidR="00AB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A59D0" w:rsidRP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na swoje adresy e-mail zadania do samodzielnego rozwiązania.</w:t>
      </w:r>
      <w:r w:rsidR="009B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te mogą wystapić</w:t>
      </w:r>
      <w:r w:rsidR="002F2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teście w każdym etapie konkursu.</w:t>
      </w:r>
    </w:p>
    <w:p w14:paraId="16DD3D7D" w14:textId="77777777" w:rsidR="009A59D0" w:rsidRPr="009A59D0" w:rsidRDefault="00AB2998" w:rsidP="009A5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k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zostanie przeprowadzony w formie elektronicznej za pośrednictwem przegląd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arki internetowej </w:t>
      </w:r>
      <w:r w:rsidR="00253197" w:rsidRPr="00253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marca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(zaleca się aby ten etap przeprowadzono w szkole ucznia) – jeżeli nie będzie to możliwe dopuszcza się pracę indywidualną ucznia w domu. </w:t>
      </w:r>
      <w:r w:rsidR="009B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otrzymają na podane adresy e-mail link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testu </w:t>
      </w:r>
      <w:r w:rsidR="009B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informacje o godzinach otwarcia testu. 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8CA0F4" w14:textId="77777777" w:rsidR="008C7A65" w:rsidRDefault="009A59D0" w:rsidP="008C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testu wynosi maksymalnie 60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 Po tym czasie system automatycznie zapisze wynik ucznia i zamknie te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>st. Test będzie się składał z 20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pytań. Uczeń może przystąpić do rozwiązania testu tylko jeden raz.</w:t>
      </w:r>
      <w:r w:rsidR="009B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07817C" w14:textId="77777777" w:rsidR="008C7A65" w:rsidRPr="009A59D0" w:rsidRDefault="008C7A65" w:rsidP="008C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pierwszego etapu opracowują organizatorzy.</w:t>
      </w:r>
    </w:p>
    <w:p w14:paraId="30FF71E0" w14:textId="77777777" w:rsidR="009A59D0" w:rsidRPr="009A59D0" w:rsidRDefault="009A59D0" w:rsidP="009A5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rezultaty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poszczególnych uczniów zosta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przesłane do nauczycieli ze szkó</w:t>
      </w:r>
      <w:r w:rsidR="008C7A65">
        <w:rPr>
          <w:rFonts w:ascii="Times New Roman" w:eastAsia="Times New Roman" w:hAnsi="Times New Roman" w:cs="Times New Roman"/>
          <w:sz w:val="24"/>
          <w:szCs w:val="24"/>
          <w:lang w:eastAsia="pl-PL"/>
        </w:rPr>
        <w:t>ł uczestniczących w konkursie 19</w:t>
      </w:r>
      <w:r w:rsidR="002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2021 r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dniach </w:t>
      </w:r>
      <w:r w:rsidR="008C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22-26</w:t>
      </w:r>
      <w:r w:rsidR="00253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2021</w:t>
      </w:r>
      <w:r w:rsidR="00AB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mogą być zgłasza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ne ewentualne uwagi i zastrzeżenia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email: </w:t>
      </w:r>
      <w:r w:rsidR="00253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sapare</w:t>
      </w:r>
      <w:r w:rsidR="00EF3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253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aude@wp.pl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Uwagi będą rozpatrywane na bieżąco.</w:t>
      </w:r>
    </w:p>
    <w:p w14:paraId="52C073B8" w14:textId="77777777" w:rsidR="009A59D0" w:rsidRPr="00AB2998" w:rsidRDefault="009A59D0" w:rsidP="00FD43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ETAP KONKURSU</w:t>
      </w:r>
      <w:r w:rsidR="009A3DDE"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rywalizacja</w:t>
      </w:r>
    </w:p>
    <w:p w14:paraId="3C242F6A" w14:textId="77777777" w:rsidR="009A59D0" w:rsidRPr="009A59D0" w:rsidRDefault="009A59D0" w:rsidP="009A5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uczestnicy, którzy osiągną minimum 30% wyniku z I </w:t>
      </w:r>
      <w:r w:rsidR="009A3DDE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konkursu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 mogli wziąć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II etapie k</w:t>
      </w:r>
      <w:r w:rsidR="008C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onkursu. </w:t>
      </w:r>
    </w:p>
    <w:p w14:paraId="533BB99E" w14:textId="77777777" w:rsidR="008C7A65" w:rsidRPr="002F26F2" w:rsidRDefault="008C7A65" w:rsidP="002F26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6F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 dniu </w:t>
      </w:r>
      <w:r w:rsidRPr="002F2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kwietnia 2021</w:t>
      </w:r>
      <w:r w:rsidRPr="002F2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F26F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na swoje adresy e-mail zadania do samodzielnego rozwiązania.</w:t>
      </w:r>
      <w:r w:rsidR="002F26F2" w:rsidRPr="002F2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te mogą pojawić się w teście w każdym etapie konkursu.</w:t>
      </w:r>
    </w:p>
    <w:p w14:paraId="354CC082" w14:textId="77777777" w:rsidR="008C7A65" w:rsidRPr="009A59D0" w:rsidRDefault="008C7A65" w:rsidP="008C7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zostanie przeprowadzony w formie elektronicznej za pośrednictwem 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arki internetowej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kwietnia</w:t>
      </w:r>
      <w:r w:rsidRPr="00253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AB2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(zaleca się aby ten etap przeprowadzono w szkole ucznia) – jeżeli nie będzie to możliwe dopuszcza się pracę indywidualną ucznia w do</w:t>
      </w:r>
      <w:r w:rsidR="002F2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mu. Uczniowie otrzymają na podane adresy e-mail link 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testu </w:t>
      </w:r>
      <w:r w:rsidR="002F26F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informacje o godzinach otwarcia testu.</w:t>
      </w:r>
    </w:p>
    <w:p w14:paraId="5C821A76" w14:textId="77777777" w:rsidR="008C7A65" w:rsidRDefault="008C7A65" w:rsidP="008C7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testu wynosi maksymalnie 60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 Po tym czasie system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automatycznie zapisze wynik ucznia i zamknie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st. Test będzie się składał z 20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pytań. Uczeń może przystąpić do rozwiązania testu tylko jeden raz.</w:t>
      </w:r>
    </w:p>
    <w:p w14:paraId="063DF58A" w14:textId="77777777" w:rsidR="008C7A65" w:rsidRPr="009A59D0" w:rsidRDefault="008C7A65" w:rsidP="008C7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tego etapu zostaną wybrane spośród propozycji pytań nadesłanych przez nauczycieli matematyki ze szkół uczestniczących w konkursie.</w:t>
      </w:r>
    </w:p>
    <w:p w14:paraId="12016C5A" w14:textId="77777777" w:rsidR="009A59D0" w:rsidRPr="009A59D0" w:rsidRDefault="008C7A65" w:rsidP="008C7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rezultaty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poszczególnych uczniów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przesłane do nauczycieli ze szkół uczestniczących w konkursie 23 kwietnia 2021 r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dniach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26-30 kwietnia 2021</w:t>
      </w:r>
      <w:r w:rsidR="00AB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zgłaszane ewentua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 uwagi i reklamacje na adres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8" w:history="1">
        <w:r w:rsidR="00EF3BB0" w:rsidRPr="00E841B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sapare.aude@wp.pl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będą rozpatrywane na bieżąco.</w:t>
      </w:r>
    </w:p>
    <w:p w14:paraId="5BA67B88" w14:textId="77777777" w:rsidR="009A59D0" w:rsidRPr="009A59D0" w:rsidRDefault="00AB2998" w:rsidP="009A5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</w:t>
      </w:r>
      <w:r w:rsidR="009A59D0"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etapu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zostaną opublikowane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5 maja 2021</w:t>
      </w:r>
      <w:r w:rsidR="009A59D0"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internetowej </w:t>
      </w:r>
      <w:r w:rsidR="00593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zsckrjablon.pl w zakładce konkursy</w:t>
      </w:r>
      <w:r w:rsidR="009A59D0"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DDEB26" w14:textId="77777777" w:rsidR="002F26F2" w:rsidRDefault="002F26F2" w:rsidP="00FD43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92C303" w14:textId="77777777" w:rsidR="00AB2998" w:rsidRDefault="00AB2998" w:rsidP="00FD43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4FF208" w14:textId="77777777" w:rsidR="009A59D0" w:rsidRPr="00AB2998" w:rsidRDefault="008C7A65" w:rsidP="00FD43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III </w:t>
      </w:r>
      <w:r w:rsidR="009A59D0"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 KONKURSU</w:t>
      </w:r>
      <w:r w:rsidRPr="00AB29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finał</w:t>
      </w:r>
    </w:p>
    <w:p w14:paraId="7304C943" w14:textId="77777777" w:rsidR="009A59D0" w:rsidRPr="009A59D0" w:rsidRDefault="00AB2998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etapu finałowego zakwalifikowanych zostanie </w:t>
      </w:r>
      <w:r w:rsidR="008C7A6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II etapu konkursu z 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najlepszymi wynikami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poziomu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Oceny testów oraz przyznania punktów dokonuje Komis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powołana przez Organizatora k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 Komisja zastrzega sobie prawo do zwiększenia liczby finalistów.</w:t>
      </w:r>
    </w:p>
    <w:p w14:paraId="19A9FD90" w14:textId="77777777" w:rsidR="009A59D0" w:rsidRPr="009A59D0" w:rsidRDefault="00AB2998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Finał k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6D2C7B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przeprowadzony w formie elektronicznej za pośrednictwem przegląd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arki internetowej </w:t>
      </w:r>
      <w:r w:rsidR="006D2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maj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D2C7B" w:rsidRPr="00253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2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>. Ten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 uczniowie powinni odbyć w 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 nadzorem nauczyciela. </w:t>
      </w:r>
    </w:p>
    <w:p w14:paraId="297143D2" w14:textId="77777777" w:rsidR="006D2C7B" w:rsidRPr="009A59D0" w:rsidRDefault="00AB2998" w:rsidP="006D2C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finałowy k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trwa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minut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43A634" w14:textId="77777777" w:rsidR="006D2C7B" w:rsidRDefault="009A59D0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Test będzie składał się z 20 pyt</w:t>
      </w:r>
      <w:r w:rsid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 wylosowanych spośród propozycji przesłanych przez nauczycieli. 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C0DB4" w14:textId="77777777" w:rsidR="009A59D0" w:rsidRPr="009A59D0" w:rsidRDefault="009A59D0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Uzyskana liczba punktów za pytania będzie przeliczona na procent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y. W przypadku, gdy uczestnicy etapu finałowego konkursu na danym poziomie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uzyskają taki sam rezultat: </w:t>
      </w:r>
    </w:p>
    <w:p w14:paraId="07B69320" w14:textId="77777777" w:rsidR="009A59D0" w:rsidRPr="009A59D0" w:rsidRDefault="0059382E" w:rsidP="009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orównyw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ana jest pozycja w rankingu II etapu k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14:paraId="0236F936" w14:textId="77777777" w:rsidR="009A59D0" w:rsidRPr="009A59D0" w:rsidRDefault="0059382E" w:rsidP="009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wyniki uczestników nadal nie są jednoznaczne, porównywany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czas wykonywania testu e</w:t>
      </w:r>
      <w:r w:rsidR="009A59D0"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tapu finałowego.</w:t>
      </w:r>
    </w:p>
    <w:p w14:paraId="12034424" w14:textId="77777777" w:rsidR="009A59D0" w:rsidRDefault="009A59D0" w:rsidP="009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test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ów oraz przyznawanie punktów w etapie finałowym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należy do Komisji 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powołanej przez organizatora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 Werdykt Komisji jest ostateczny i nie przysługuje od niego odwołanie.</w:t>
      </w:r>
    </w:p>
    <w:p w14:paraId="2259E369" w14:textId="77777777" w:rsidR="006D2C7B" w:rsidRPr="009A59D0" w:rsidRDefault="006D2C7B" w:rsidP="006D2C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rezultaty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poszczególnych uczniów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przesłane do nauczycieli ze szkół uczestniczących w konkursie 27 maja 2021 r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. Uwagi będą rozpatrywane na bieżąco.</w:t>
      </w:r>
    </w:p>
    <w:p w14:paraId="6D7604D0" w14:textId="77777777" w:rsidR="006D2C7B" w:rsidRPr="006D2C7B" w:rsidRDefault="006D2C7B" w:rsidP="006D2C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nastąpi </w:t>
      </w:r>
      <w:r w:rsidRPr="00FD4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czerwca 2021 roku.</w:t>
      </w:r>
      <w:r w:rsidRPr="006D2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certyfikaty zostaną wysłane uczestnikom pocztą (do 1 lipca 2021 r) . </w:t>
      </w:r>
    </w:p>
    <w:p w14:paraId="63A39F50" w14:textId="77777777" w:rsidR="009A59D0" w:rsidRDefault="009A59D0" w:rsidP="009A5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2998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dokumenty przesłane do organizatora konkursu w związku z k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onkursem będą przechowywane do </w:t>
      </w:r>
      <w:r w:rsidR="006D2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30.07.2021</w:t>
      </w:r>
      <w:r w:rsidRPr="009A59D0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 czym zostaną zniszczone.</w:t>
      </w:r>
    </w:p>
    <w:p w14:paraId="1723B4BB" w14:textId="77777777" w:rsidR="00FD4383" w:rsidRDefault="00FD4383" w:rsidP="00FD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9164A" w14:textId="77777777" w:rsidR="00FD4383" w:rsidRDefault="00FD4383" w:rsidP="00FD438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NAGRODY </w:t>
      </w:r>
    </w:p>
    <w:p w14:paraId="5639031A" w14:textId="77777777" w:rsidR="00FD4383" w:rsidRDefault="00FD4383" w:rsidP="00EF3B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Każdy z uczestników II etapu otrzyma certyfikat uczestnictwa w konkursie</w:t>
      </w:r>
      <w:r w:rsidRPr="00FD4383">
        <w:rPr>
          <w:rFonts w:ascii="Times New Roman" w:hAnsi="Times New Roman" w:cs="Times New Roman"/>
        </w:rPr>
        <w:t>.</w:t>
      </w:r>
    </w:p>
    <w:p w14:paraId="6438DDB3" w14:textId="77777777" w:rsidR="00FD4383" w:rsidRPr="00FD4383" w:rsidRDefault="00FD4383" w:rsidP="00EF3BB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- Każdy z uczestników finału otrzyma dyplom uczestnictwa. </w:t>
      </w:r>
    </w:p>
    <w:p w14:paraId="749E1363" w14:textId="77777777" w:rsidR="00FD4383" w:rsidRDefault="00F062D4" w:rsidP="00EF3B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miejsca I-III</w:t>
      </w:r>
      <w:r w:rsidR="00FD4383">
        <w:rPr>
          <w:rFonts w:ascii="Times New Roman" w:hAnsi="Times New Roman" w:cs="Times New Roman"/>
        </w:rPr>
        <w:t xml:space="preserve"> w finale w każdej kategorii uczestnicy otrzymają nagrody rzeczowe. </w:t>
      </w:r>
    </w:p>
    <w:p w14:paraId="6F5AA45D" w14:textId="77777777" w:rsidR="00EF3BB0" w:rsidRPr="00FD4383" w:rsidRDefault="00EF3BB0" w:rsidP="00EF3B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Zwycięzca konkursu w każdej kategorii otrzyma </w:t>
      </w:r>
      <w:r w:rsidR="009B3FF2">
        <w:rPr>
          <w:rFonts w:ascii="Times New Roman" w:hAnsi="Times New Roman" w:cs="Times New Roman"/>
        </w:rPr>
        <w:t xml:space="preserve">dodatkowo </w:t>
      </w:r>
      <w:r>
        <w:rPr>
          <w:rFonts w:ascii="Times New Roman" w:hAnsi="Times New Roman" w:cs="Times New Roman"/>
        </w:rPr>
        <w:t xml:space="preserve">pamiątkowy puchar. </w:t>
      </w:r>
    </w:p>
    <w:sectPr w:rsidR="00EF3BB0" w:rsidRPr="00FD4383" w:rsidSect="00CB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95F9" w14:textId="77777777" w:rsidR="00BA6845" w:rsidRDefault="00BA6845" w:rsidP="00AB2998">
      <w:pPr>
        <w:spacing w:after="0" w:line="240" w:lineRule="auto"/>
      </w:pPr>
      <w:r>
        <w:separator/>
      </w:r>
    </w:p>
  </w:endnote>
  <w:endnote w:type="continuationSeparator" w:id="0">
    <w:p w14:paraId="5154CA61" w14:textId="77777777" w:rsidR="00BA6845" w:rsidRDefault="00BA6845" w:rsidP="00AB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0926" w14:textId="77777777" w:rsidR="00BA6845" w:rsidRDefault="00BA6845" w:rsidP="00AB2998">
      <w:pPr>
        <w:spacing w:after="0" w:line="240" w:lineRule="auto"/>
      </w:pPr>
      <w:r>
        <w:separator/>
      </w:r>
    </w:p>
  </w:footnote>
  <w:footnote w:type="continuationSeparator" w:id="0">
    <w:p w14:paraId="6951090B" w14:textId="77777777" w:rsidR="00BA6845" w:rsidRDefault="00BA6845" w:rsidP="00AB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3F01"/>
    <w:multiLevelType w:val="multilevel"/>
    <w:tmpl w:val="85F6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47826"/>
    <w:multiLevelType w:val="multilevel"/>
    <w:tmpl w:val="2F5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E6A1B"/>
    <w:multiLevelType w:val="hybridMultilevel"/>
    <w:tmpl w:val="FD9AA024"/>
    <w:lvl w:ilvl="0" w:tplc="5C3AA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C8B1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8B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9178E"/>
    <w:multiLevelType w:val="multilevel"/>
    <w:tmpl w:val="6996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9B3B90"/>
    <w:multiLevelType w:val="multilevel"/>
    <w:tmpl w:val="ACB0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D0"/>
    <w:rsid w:val="000631EF"/>
    <w:rsid w:val="00253124"/>
    <w:rsid w:val="00253197"/>
    <w:rsid w:val="002748B6"/>
    <w:rsid w:val="002F26F2"/>
    <w:rsid w:val="00403FB4"/>
    <w:rsid w:val="0059382E"/>
    <w:rsid w:val="00632DF7"/>
    <w:rsid w:val="006D2C7B"/>
    <w:rsid w:val="008C7A65"/>
    <w:rsid w:val="009844C1"/>
    <w:rsid w:val="009A3DDE"/>
    <w:rsid w:val="009A59D0"/>
    <w:rsid w:val="009B3FF2"/>
    <w:rsid w:val="00AB2998"/>
    <w:rsid w:val="00B06A5E"/>
    <w:rsid w:val="00BA6845"/>
    <w:rsid w:val="00C304B9"/>
    <w:rsid w:val="00CB6FE5"/>
    <w:rsid w:val="00D04750"/>
    <w:rsid w:val="00EF3BB0"/>
    <w:rsid w:val="00F062D4"/>
    <w:rsid w:val="00F178E8"/>
    <w:rsid w:val="00F45B5E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4B43"/>
  <w15:docId w15:val="{B9063A67-16E0-4E43-8EB6-C692538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E5"/>
  </w:style>
  <w:style w:type="paragraph" w:styleId="Nagwek1">
    <w:name w:val="heading 1"/>
    <w:basedOn w:val="Normalny"/>
    <w:link w:val="Nagwek1Znak"/>
    <w:uiPriority w:val="9"/>
    <w:qFormat/>
    <w:rsid w:val="009A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59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A59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B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A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998"/>
  </w:style>
  <w:style w:type="paragraph" w:styleId="Stopka">
    <w:name w:val="footer"/>
    <w:basedOn w:val="Normalny"/>
    <w:link w:val="StopkaZnak"/>
    <w:uiPriority w:val="99"/>
    <w:semiHidden/>
    <w:unhideWhenUsed/>
    <w:rsid w:val="00A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are.aud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are.aud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Ariel Chilczuk</cp:lastModifiedBy>
  <cp:revision>2</cp:revision>
  <dcterms:created xsi:type="dcterms:W3CDTF">2021-02-18T09:46:00Z</dcterms:created>
  <dcterms:modified xsi:type="dcterms:W3CDTF">2021-02-18T09:46:00Z</dcterms:modified>
</cp:coreProperties>
</file>