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D2" w:rsidRDefault="005436D2" w:rsidP="005436D2">
      <w:pPr>
        <w:spacing w:after="12" w:line="248" w:lineRule="auto"/>
        <w:rPr>
          <w:rFonts w:ascii="Calibri" w:eastAsia="Calibri" w:hAnsi="Calibri" w:cs="Calibri"/>
        </w:rPr>
      </w:pPr>
      <w:bookmarkStart w:id="0" w:name="_GoBack"/>
      <w:bookmarkEnd w:id="0"/>
    </w:p>
    <w:p w:rsidR="005436D2" w:rsidRPr="005436D2" w:rsidRDefault="005436D2" w:rsidP="005436D2">
      <w:pPr>
        <w:spacing w:after="12" w:line="248" w:lineRule="auto"/>
        <w:ind w:left="382" w:firstLine="0"/>
      </w:pPr>
      <w:r>
        <w:t xml:space="preserve">Symbolika </w:t>
      </w:r>
      <w:r w:rsidRPr="005436D2">
        <w:rPr>
          <w:b/>
          <w:i/>
        </w:rPr>
        <w:t>rozdartej sosny</w:t>
      </w:r>
      <w:r>
        <w:t>:</w:t>
      </w:r>
    </w:p>
    <w:p w:rsidR="005436D2" w:rsidRDefault="005436D2" w:rsidP="005436D2">
      <w:pPr>
        <w:numPr>
          <w:ilvl w:val="1"/>
          <w:numId w:val="1"/>
        </w:numPr>
        <w:spacing w:after="12" w:line="248" w:lineRule="auto"/>
        <w:ind w:hanging="170"/>
      </w:pPr>
      <w:r>
        <w:rPr>
          <w:rFonts w:ascii="Calibri" w:eastAsia="Calibri" w:hAnsi="Calibri" w:cs="Calibri"/>
        </w:rPr>
        <w:t xml:space="preserve">drzewo wiszące nad kopalnianym wyrobiskiem </w:t>
      </w:r>
      <w:r>
        <w:rPr>
          <w:b/>
        </w:rPr>
        <w:t>→</w:t>
      </w:r>
      <w:r>
        <w:rPr>
          <w:rFonts w:ascii="Calibri" w:eastAsia="Calibri" w:hAnsi="Calibri" w:cs="Calibri"/>
        </w:rPr>
        <w:t xml:space="preserve"> krzyż</w:t>
      </w:r>
    </w:p>
    <w:p w:rsidR="005436D2" w:rsidRDefault="005436D2" w:rsidP="005436D2">
      <w:pPr>
        <w:numPr>
          <w:ilvl w:val="1"/>
          <w:numId w:val="1"/>
        </w:numPr>
        <w:spacing w:after="12" w:line="248" w:lineRule="auto"/>
        <w:ind w:hanging="170"/>
      </w:pPr>
      <w:r>
        <w:rPr>
          <w:rFonts w:ascii="Calibri" w:eastAsia="Calibri" w:hAnsi="Calibri" w:cs="Calibri"/>
        </w:rPr>
        <w:t xml:space="preserve">karłowatość sosny </w:t>
      </w:r>
      <w:r>
        <w:rPr>
          <w:b/>
        </w:rPr>
        <w:t>→</w:t>
      </w:r>
      <w:r>
        <w:rPr>
          <w:rFonts w:ascii="Calibri" w:eastAsia="Calibri" w:hAnsi="Calibri" w:cs="Calibri"/>
        </w:rPr>
        <w:t xml:space="preserve"> brzydota</w:t>
      </w:r>
    </w:p>
    <w:p w:rsidR="005436D2" w:rsidRDefault="005436D2" w:rsidP="005436D2">
      <w:pPr>
        <w:numPr>
          <w:ilvl w:val="1"/>
          <w:numId w:val="1"/>
        </w:numPr>
        <w:spacing w:after="12" w:line="248" w:lineRule="auto"/>
        <w:ind w:hanging="170"/>
      </w:pPr>
      <w:r>
        <w:rPr>
          <w:rFonts w:ascii="Calibri" w:eastAsia="Calibri" w:hAnsi="Calibri" w:cs="Calibri"/>
        </w:rPr>
        <w:t xml:space="preserve">rozdarcie sosny przez rozpad osuwiska </w:t>
      </w:r>
      <w:r>
        <w:rPr>
          <w:b/>
        </w:rPr>
        <w:t>→</w:t>
      </w:r>
      <w:r>
        <w:rPr>
          <w:rFonts w:ascii="Calibri" w:eastAsia="Calibri" w:hAnsi="Calibri" w:cs="Calibri"/>
        </w:rPr>
        <w:t xml:space="preserve"> sytuacja tragiczna</w:t>
      </w:r>
    </w:p>
    <w:p w:rsidR="005436D2" w:rsidRDefault="005436D2" w:rsidP="005436D2">
      <w:pPr>
        <w:numPr>
          <w:ilvl w:val="1"/>
          <w:numId w:val="1"/>
        </w:numPr>
        <w:spacing w:after="12" w:line="248" w:lineRule="auto"/>
        <w:ind w:hanging="170"/>
      </w:pPr>
      <w:r>
        <w:rPr>
          <w:rFonts w:ascii="Calibri" w:eastAsia="Calibri" w:hAnsi="Calibri" w:cs="Calibri"/>
        </w:rPr>
        <w:t xml:space="preserve">pień przypominający </w:t>
      </w:r>
      <w:r>
        <w:rPr>
          <w:rFonts w:ascii="Calibri" w:eastAsia="Calibri" w:hAnsi="Calibri" w:cs="Calibri"/>
          <w:i/>
        </w:rPr>
        <w:t xml:space="preserve">istotę ludzką wbitą na pal </w:t>
      </w:r>
      <w:r>
        <w:rPr>
          <w:b/>
        </w:rPr>
        <w:t>→</w:t>
      </w:r>
      <w:r>
        <w:rPr>
          <w:rFonts w:ascii="Calibri" w:eastAsia="Calibri" w:hAnsi="Calibri" w:cs="Calibri"/>
        </w:rPr>
        <w:t xml:space="preserve"> cierpienie</w:t>
      </w:r>
    </w:p>
    <w:p w:rsidR="005436D2" w:rsidRDefault="005436D2" w:rsidP="005436D2">
      <w:pPr>
        <w:numPr>
          <w:ilvl w:val="1"/>
          <w:numId w:val="1"/>
        </w:numPr>
        <w:spacing w:after="12" w:line="248" w:lineRule="auto"/>
        <w:ind w:hanging="170"/>
      </w:pPr>
      <w:r>
        <w:rPr>
          <w:rFonts w:ascii="Calibri" w:eastAsia="Calibri" w:hAnsi="Calibri" w:cs="Calibri"/>
        </w:rPr>
        <w:t xml:space="preserve">powykręcane korzenie i konary sosny </w:t>
      </w:r>
      <w:r>
        <w:rPr>
          <w:b/>
        </w:rPr>
        <w:t>→</w:t>
      </w:r>
      <w:r>
        <w:rPr>
          <w:rFonts w:ascii="Calibri" w:eastAsia="Calibri" w:hAnsi="Calibri" w:cs="Calibri"/>
        </w:rPr>
        <w:t xml:space="preserve"> cierpienie</w:t>
      </w:r>
    </w:p>
    <w:p w:rsidR="005436D2" w:rsidRDefault="005436D2" w:rsidP="005436D2">
      <w:pPr>
        <w:numPr>
          <w:ilvl w:val="1"/>
          <w:numId w:val="1"/>
        </w:numPr>
        <w:spacing w:after="12" w:line="248" w:lineRule="auto"/>
        <w:ind w:hanging="170"/>
      </w:pPr>
      <w:r>
        <w:rPr>
          <w:rFonts w:ascii="Calibri" w:eastAsia="Calibri" w:hAnsi="Calibri" w:cs="Calibri"/>
        </w:rPr>
        <w:t xml:space="preserve">pień pokryty </w:t>
      </w:r>
      <w:r>
        <w:rPr>
          <w:rFonts w:ascii="Calibri" w:eastAsia="Calibri" w:hAnsi="Calibri" w:cs="Calibri"/>
          <w:i/>
        </w:rPr>
        <w:t xml:space="preserve">krwawymi kroplami żywicy </w:t>
      </w:r>
      <w:r>
        <w:rPr>
          <w:b/>
        </w:rPr>
        <w:t>→</w:t>
      </w:r>
      <w:r>
        <w:rPr>
          <w:rFonts w:ascii="Calibri" w:eastAsia="Calibri" w:hAnsi="Calibri" w:cs="Calibri"/>
        </w:rPr>
        <w:t xml:space="preserve"> ofiara (Chrystusa / apostoła / Judyma)</w:t>
      </w:r>
    </w:p>
    <w:p w:rsidR="005436D2" w:rsidRDefault="005436D2" w:rsidP="005436D2">
      <w:pPr>
        <w:numPr>
          <w:ilvl w:val="1"/>
          <w:numId w:val="1"/>
        </w:numPr>
        <w:spacing w:after="346" w:line="248" w:lineRule="auto"/>
        <w:ind w:hanging="170"/>
      </w:pPr>
      <w:r>
        <w:rPr>
          <w:rFonts w:ascii="Calibri" w:eastAsia="Calibri" w:hAnsi="Calibri" w:cs="Calibri"/>
        </w:rPr>
        <w:t>zachowanie Judyma (</w:t>
      </w:r>
      <w:r>
        <w:rPr>
          <w:rFonts w:ascii="Calibri" w:eastAsia="Calibri" w:hAnsi="Calibri" w:cs="Calibri"/>
          <w:i/>
        </w:rPr>
        <w:t>rzucił się na wznak</w:t>
      </w:r>
      <w:r>
        <w:rPr>
          <w:rFonts w:ascii="Calibri" w:eastAsia="Calibri" w:hAnsi="Calibri" w:cs="Calibri"/>
        </w:rPr>
        <w:t xml:space="preserve">) </w:t>
      </w:r>
      <w:r>
        <w:rPr>
          <w:b/>
        </w:rPr>
        <w:t>→</w:t>
      </w:r>
      <w:r>
        <w:rPr>
          <w:rFonts w:ascii="Calibri" w:eastAsia="Calibri" w:hAnsi="Calibri" w:cs="Calibri"/>
        </w:rPr>
        <w:t xml:space="preserve"> ślubowanie (wejście na drogę naśladownictwa Chrystusa)</w: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877"/>
    <w:multiLevelType w:val="hybridMultilevel"/>
    <w:tmpl w:val="FE909B7A"/>
    <w:lvl w:ilvl="0" w:tplc="21761BF6">
      <w:start w:val="1"/>
      <w:numFmt w:val="decimal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38418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3AE640">
      <w:start w:val="1"/>
      <w:numFmt w:val="bullet"/>
      <w:lvlText w:val="–"/>
      <w:lvlJc w:val="left"/>
      <w:pPr>
        <w:ind w:left="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DEFA8C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CCDE24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8F1B2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72CCC6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1CAECE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26A2FC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02EE2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2"/>
    <w:rsid w:val="005436D2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3EBE-00FA-4F17-8988-31FFCE9A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6D2"/>
    <w:pPr>
      <w:spacing w:after="21" w:line="249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2020-04-20T14:40:00Z</dcterms:created>
  <dcterms:modified xsi:type="dcterms:W3CDTF">2020-04-20T14:41:00Z</dcterms:modified>
</cp:coreProperties>
</file>