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08" w:rsidRDefault="00531B08" w:rsidP="00531B08">
      <w:pPr>
        <w:spacing w:line="240" w:lineRule="auto"/>
      </w:pPr>
      <w:bookmarkStart w:id="0" w:name="_GoBack"/>
      <w:bookmarkEnd w:id="0"/>
      <w:r>
        <w:t xml:space="preserve">……………………………………………  </w:t>
      </w:r>
      <w:r w:rsidR="0007637F">
        <w:t xml:space="preserve"> </w:t>
      </w:r>
    </w:p>
    <w:p w:rsidR="00531B08" w:rsidRPr="00CC71B7" w:rsidRDefault="00531B08" w:rsidP="00531B08">
      <w:pPr>
        <w:spacing w:line="240" w:lineRule="auto"/>
      </w:pPr>
      <w:r>
        <w:t xml:space="preserve">             </w:t>
      </w:r>
      <w:r w:rsidRPr="00CC71B7">
        <w:rPr>
          <w:sz w:val="16"/>
        </w:rPr>
        <w:t xml:space="preserve"> imię i nazwisko                           </w:t>
      </w:r>
    </w:p>
    <w:p w:rsidR="00531B08" w:rsidRDefault="00531B08" w:rsidP="00531B08">
      <w:pPr>
        <w:ind w:left="2832" w:firstLine="708"/>
        <w:rPr>
          <w:b/>
          <w:sz w:val="28"/>
        </w:rPr>
      </w:pPr>
      <w:r>
        <w:rPr>
          <w:b/>
          <w:sz w:val="28"/>
        </w:rPr>
        <w:t>Karta pracy – zboża jare</w:t>
      </w:r>
    </w:p>
    <w:p w:rsidR="00531B08" w:rsidRPr="007012E0" w:rsidRDefault="00531B08" w:rsidP="00531B08">
      <w:pPr>
        <w:rPr>
          <w:b/>
          <w:sz w:val="28"/>
        </w:rPr>
      </w:pPr>
      <w:r w:rsidRPr="0090756D">
        <w:rPr>
          <w:rFonts w:ascii="Monotype Corsiva" w:hAnsi="Monotype Corsiva"/>
          <w:b/>
          <w:sz w:val="28"/>
          <w:szCs w:val="28"/>
        </w:rPr>
        <w:t>Przeczytaj uważnie każde zadanie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90756D">
        <w:rPr>
          <w:rFonts w:ascii="Monotype Corsiva" w:hAnsi="Monotype Corsiva"/>
          <w:b/>
          <w:sz w:val="28"/>
          <w:szCs w:val="28"/>
        </w:rPr>
        <w:t>i ze starannością spróbuj je rozwiązać. Powodzenia!</w:t>
      </w:r>
    </w:p>
    <w:p w:rsidR="00531B08" w:rsidRDefault="00531B08" w:rsidP="00531B08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214630</wp:posOffset>
                </wp:positionV>
                <wp:extent cx="6615430" cy="504190"/>
                <wp:effectExtent l="0" t="0" r="13970" b="1016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08" w:rsidRPr="00CC71B7" w:rsidRDefault="00531B08" w:rsidP="00531B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</w:pPr>
                            <w:r w:rsidRPr="00CC71B7"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>okopowe, motylkowate drobnonasienne, strączkowe, kukurydza i poplony ścierniskowe, tytoń, len, trawy</w:t>
                            </w:r>
                            <w:r w:rsidRPr="00CC71B7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, </w:t>
                            </w:r>
                            <w:r w:rsidRPr="00CC71B7">
                              <w:rPr>
                                <w:rStyle w:val="apple-converted-space"/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5" w:tooltip="Żyto" w:history="1">
                              <w:r w:rsidRPr="00CC71B7">
                                <w:rPr>
                                  <w:rStyle w:val="Hipercze"/>
                                  <w:rFonts w:ascii="Arial" w:hAnsi="Arial" w:cs="Arial"/>
                                  <w:szCs w:val="24"/>
                                  <w:shd w:val="clear" w:color="auto" w:fill="FFFFFF"/>
                                </w:rPr>
                                <w:t>żyto</w:t>
                              </w:r>
                            </w:hyperlink>
                            <w:r w:rsidRPr="00CC71B7">
                              <w:rPr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CC71B7">
                              <w:rPr>
                                <w:rStyle w:val="apple-converted-space"/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6" w:tooltip="Pszenica" w:history="1">
                              <w:r w:rsidRPr="00CC71B7">
                                <w:rPr>
                                  <w:rStyle w:val="Hipercze"/>
                                  <w:rFonts w:ascii="Arial" w:hAnsi="Arial" w:cs="Arial"/>
                                  <w:szCs w:val="24"/>
                                  <w:shd w:val="clear" w:color="auto" w:fill="FFFFFF"/>
                                </w:rPr>
                                <w:t>pszenica</w:t>
                              </w:r>
                            </w:hyperlink>
                            <w:r w:rsidRPr="00CC71B7">
                              <w:rPr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CC71B7">
                              <w:rPr>
                                <w:rStyle w:val="apple-converted-space"/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7" w:tooltip="Pszenżyto" w:history="1">
                              <w:r w:rsidRPr="00CC71B7">
                                <w:rPr>
                                  <w:rStyle w:val="Hipercze"/>
                                  <w:rFonts w:ascii="Arial" w:hAnsi="Arial" w:cs="Arial"/>
                                  <w:szCs w:val="24"/>
                                  <w:shd w:val="clear" w:color="auto" w:fill="FFFFFF"/>
                                </w:rPr>
                                <w:t>pszenżyto</w:t>
                              </w:r>
                            </w:hyperlink>
                            <w:r w:rsidRPr="00CC71B7">
                              <w:rPr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CC71B7">
                              <w:rPr>
                                <w:rStyle w:val="apple-converted-space"/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8" w:tooltip="Jęczmień" w:history="1">
                              <w:r w:rsidRPr="00CC71B7">
                                <w:rPr>
                                  <w:rStyle w:val="Hipercze"/>
                                  <w:rFonts w:ascii="Arial" w:hAnsi="Arial" w:cs="Arial"/>
                                  <w:szCs w:val="24"/>
                                  <w:shd w:val="clear" w:color="auto" w:fill="FFFFFF"/>
                                </w:rPr>
                                <w:t>jęczmień</w:t>
                              </w:r>
                            </w:hyperlink>
                            <w:r w:rsidRPr="00CC71B7">
                              <w:rPr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CC71B7">
                              <w:rPr>
                                <w:rStyle w:val="apple-converted-space"/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9" w:tooltip="Owies" w:history="1">
                              <w:r w:rsidRPr="00CC71B7">
                                <w:rPr>
                                  <w:rStyle w:val="Hipercze"/>
                                  <w:rFonts w:ascii="Arial" w:hAnsi="Arial" w:cs="Arial"/>
                                  <w:szCs w:val="24"/>
                                  <w:shd w:val="clear" w:color="auto" w:fill="FFFFFF"/>
                                </w:rPr>
                                <w:t>owies</w:t>
                              </w:r>
                            </w:hyperlink>
                            <w:r w:rsidRPr="00CC71B7">
                              <w:rPr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CC71B7">
                              <w:rPr>
                                <w:rStyle w:val="apple-converted-space"/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0" w:tooltip="Kukurydza" w:history="1">
                              <w:r w:rsidRPr="00CC71B7">
                                <w:rPr>
                                  <w:rStyle w:val="Hipercze"/>
                                  <w:rFonts w:ascii="Arial" w:hAnsi="Arial" w:cs="Arial"/>
                                  <w:szCs w:val="24"/>
                                  <w:shd w:val="clear" w:color="auto" w:fill="FFFFFF"/>
                                </w:rPr>
                                <w:t>kukurydza</w:t>
                              </w:r>
                            </w:hyperlink>
                            <w:r w:rsidRPr="00CC71B7">
                              <w:rPr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CC71B7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11" w:tooltip="Gryka" w:history="1">
                              <w:r w:rsidRPr="00CC71B7">
                                <w:rPr>
                                  <w:rStyle w:val="Hipercze"/>
                                  <w:rFonts w:ascii="Arial" w:hAnsi="Arial" w:cs="Arial"/>
                                  <w:szCs w:val="24"/>
                                  <w:shd w:val="clear" w:color="auto" w:fill="FFFFFF"/>
                                </w:rPr>
                                <w:t>gryka</w:t>
                              </w:r>
                            </w:hyperlink>
                            <w:r w:rsidRPr="00CC71B7">
                              <w:rPr>
                                <w:rFonts w:ascii="Arial" w:hAnsi="Arial" w:cs="Arial"/>
                                <w:szCs w:val="24"/>
                                <w:shd w:val="clear" w:color="auto" w:fill="FFFFFF"/>
                              </w:rPr>
                              <w:t>, rzepak, słonecznik</w:t>
                            </w:r>
                          </w:p>
                          <w:p w:rsidR="00531B08" w:rsidRDefault="00531B08" w:rsidP="00531B0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31B08" w:rsidRPr="007B540D" w:rsidRDefault="00531B08" w:rsidP="00531B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-2.2pt;margin-top:16.9pt;width:520.9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">
                <v:textbox>
                  <w:txbxContent>
                    <w:p w:rsidR="00531B08" w:rsidRPr="00CC71B7" w:rsidRDefault="00531B08" w:rsidP="00531B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Cs w:val="24"/>
                        </w:rPr>
                      </w:pPr>
                      <w:r w:rsidRPr="00CC71B7"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>okopowe, motylkowate drobnonasienne, strączkowe, kukurydza i poplony ścierniskowe, tytoń, len, trawy</w:t>
                      </w:r>
                      <w:r w:rsidRPr="00CC71B7">
                        <w:rPr>
                          <w:rFonts w:ascii="Tahoma" w:hAnsi="Tahoma" w:cs="Tahoma"/>
                          <w:szCs w:val="24"/>
                        </w:rPr>
                        <w:t xml:space="preserve">, </w:t>
                      </w:r>
                      <w:r w:rsidRPr="00CC71B7">
                        <w:rPr>
                          <w:rStyle w:val="apple-converted-space"/>
                          <w:rFonts w:ascii="Arial" w:hAnsi="Arial" w:cs="Arial"/>
                          <w:szCs w:val="24"/>
                          <w:shd w:val="clear" w:color="auto" w:fill="FFFFFF"/>
                        </w:rPr>
                        <w:t> </w:t>
                      </w:r>
                      <w:hyperlink r:id="rId12" w:tooltip="Żyto" w:history="1">
                        <w:r w:rsidRPr="00CC71B7">
                          <w:rPr>
                            <w:rStyle w:val="Hipercze"/>
                            <w:rFonts w:ascii="Arial" w:hAnsi="Arial" w:cs="Arial"/>
                            <w:szCs w:val="24"/>
                            <w:shd w:val="clear" w:color="auto" w:fill="FFFFFF"/>
                          </w:rPr>
                          <w:t>żyto</w:t>
                        </w:r>
                      </w:hyperlink>
                      <w:r w:rsidRPr="00CC71B7">
                        <w:rPr>
                          <w:rFonts w:ascii="Arial" w:hAnsi="Arial" w:cs="Arial"/>
                          <w:szCs w:val="24"/>
                          <w:shd w:val="clear" w:color="auto" w:fill="FFFFFF"/>
                        </w:rPr>
                        <w:t>,</w:t>
                      </w:r>
                      <w:r w:rsidRPr="00CC71B7">
                        <w:rPr>
                          <w:rStyle w:val="apple-converted-space"/>
                          <w:rFonts w:ascii="Arial" w:hAnsi="Arial" w:cs="Arial"/>
                          <w:szCs w:val="24"/>
                          <w:shd w:val="clear" w:color="auto" w:fill="FFFFFF"/>
                        </w:rPr>
                        <w:t> </w:t>
                      </w:r>
                      <w:hyperlink r:id="rId13" w:tooltip="Pszenica" w:history="1">
                        <w:r w:rsidRPr="00CC71B7">
                          <w:rPr>
                            <w:rStyle w:val="Hipercze"/>
                            <w:rFonts w:ascii="Arial" w:hAnsi="Arial" w:cs="Arial"/>
                            <w:szCs w:val="24"/>
                            <w:shd w:val="clear" w:color="auto" w:fill="FFFFFF"/>
                          </w:rPr>
                          <w:t>pszenica</w:t>
                        </w:r>
                      </w:hyperlink>
                      <w:r w:rsidRPr="00CC71B7">
                        <w:rPr>
                          <w:rFonts w:ascii="Arial" w:hAnsi="Arial" w:cs="Arial"/>
                          <w:szCs w:val="24"/>
                          <w:shd w:val="clear" w:color="auto" w:fill="FFFFFF"/>
                        </w:rPr>
                        <w:t>,</w:t>
                      </w:r>
                      <w:r w:rsidRPr="00CC71B7">
                        <w:rPr>
                          <w:rStyle w:val="apple-converted-space"/>
                          <w:rFonts w:ascii="Arial" w:hAnsi="Arial" w:cs="Arial"/>
                          <w:szCs w:val="24"/>
                          <w:shd w:val="clear" w:color="auto" w:fill="FFFFFF"/>
                        </w:rPr>
                        <w:t> </w:t>
                      </w:r>
                      <w:hyperlink r:id="rId14" w:tooltip="Pszenżyto" w:history="1">
                        <w:r w:rsidRPr="00CC71B7">
                          <w:rPr>
                            <w:rStyle w:val="Hipercze"/>
                            <w:rFonts w:ascii="Arial" w:hAnsi="Arial" w:cs="Arial"/>
                            <w:szCs w:val="24"/>
                            <w:shd w:val="clear" w:color="auto" w:fill="FFFFFF"/>
                          </w:rPr>
                          <w:t>pszenżyto</w:t>
                        </w:r>
                      </w:hyperlink>
                      <w:r w:rsidRPr="00CC71B7">
                        <w:rPr>
                          <w:rFonts w:ascii="Arial" w:hAnsi="Arial" w:cs="Arial"/>
                          <w:szCs w:val="24"/>
                          <w:shd w:val="clear" w:color="auto" w:fill="FFFFFF"/>
                        </w:rPr>
                        <w:t>,</w:t>
                      </w:r>
                      <w:r w:rsidRPr="00CC71B7">
                        <w:rPr>
                          <w:rStyle w:val="apple-converted-space"/>
                          <w:rFonts w:ascii="Arial" w:hAnsi="Arial" w:cs="Arial"/>
                          <w:szCs w:val="24"/>
                          <w:shd w:val="clear" w:color="auto" w:fill="FFFFFF"/>
                        </w:rPr>
                        <w:t> </w:t>
                      </w:r>
                      <w:hyperlink r:id="rId15" w:tooltip="Jęczmień" w:history="1">
                        <w:r w:rsidRPr="00CC71B7">
                          <w:rPr>
                            <w:rStyle w:val="Hipercze"/>
                            <w:rFonts w:ascii="Arial" w:hAnsi="Arial" w:cs="Arial"/>
                            <w:szCs w:val="24"/>
                            <w:shd w:val="clear" w:color="auto" w:fill="FFFFFF"/>
                          </w:rPr>
                          <w:t>jęczmień</w:t>
                        </w:r>
                      </w:hyperlink>
                      <w:r w:rsidRPr="00CC71B7">
                        <w:rPr>
                          <w:rFonts w:ascii="Arial" w:hAnsi="Arial" w:cs="Arial"/>
                          <w:szCs w:val="24"/>
                          <w:shd w:val="clear" w:color="auto" w:fill="FFFFFF"/>
                        </w:rPr>
                        <w:t>,</w:t>
                      </w:r>
                      <w:r w:rsidRPr="00CC71B7">
                        <w:rPr>
                          <w:rStyle w:val="apple-converted-space"/>
                          <w:rFonts w:ascii="Arial" w:hAnsi="Arial" w:cs="Arial"/>
                          <w:szCs w:val="24"/>
                          <w:shd w:val="clear" w:color="auto" w:fill="FFFFFF"/>
                        </w:rPr>
                        <w:t> </w:t>
                      </w:r>
                      <w:hyperlink r:id="rId16" w:tooltip="Owies" w:history="1">
                        <w:r w:rsidRPr="00CC71B7">
                          <w:rPr>
                            <w:rStyle w:val="Hipercze"/>
                            <w:rFonts w:ascii="Arial" w:hAnsi="Arial" w:cs="Arial"/>
                            <w:szCs w:val="24"/>
                            <w:shd w:val="clear" w:color="auto" w:fill="FFFFFF"/>
                          </w:rPr>
                          <w:t>owies</w:t>
                        </w:r>
                      </w:hyperlink>
                      <w:r w:rsidRPr="00CC71B7">
                        <w:rPr>
                          <w:rFonts w:ascii="Arial" w:hAnsi="Arial" w:cs="Arial"/>
                          <w:szCs w:val="24"/>
                          <w:shd w:val="clear" w:color="auto" w:fill="FFFFFF"/>
                        </w:rPr>
                        <w:t>,</w:t>
                      </w:r>
                      <w:r w:rsidRPr="00CC71B7">
                        <w:rPr>
                          <w:rStyle w:val="apple-converted-space"/>
                          <w:rFonts w:ascii="Arial" w:hAnsi="Arial" w:cs="Arial"/>
                          <w:szCs w:val="24"/>
                          <w:shd w:val="clear" w:color="auto" w:fill="FFFFFF"/>
                        </w:rPr>
                        <w:t> </w:t>
                      </w:r>
                      <w:hyperlink r:id="rId17" w:tooltip="Kukurydza" w:history="1">
                        <w:r w:rsidRPr="00CC71B7">
                          <w:rPr>
                            <w:rStyle w:val="Hipercze"/>
                            <w:rFonts w:ascii="Arial" w:hAnsi="Arial" w:cs="Arial"/>
                            <w:szCs w:val="24"/>
                            <w:shd w:val="clear" w:color="auto" w:fill="FFFFFF"/>
                          </w:rPr>
                          <w:t>kukurydza</w:t>
                        </w:r>
                      </w:hyperlink>
                      <w:r w:rsidRPr="00CC71B7">
                        <w:rPr>
                          <w:rFonts w:ascii="Arial" w:hAnsi="Arial" w:cs="Arial"/>
                          <w:szCs w:val="24"/>
                          <w:shd w:val="clear" w:color="auto" w:fill="FFFFFF"/>
                        </w:rPr>
                        <w:t>,</w:t>
                      </w:r>
                      <w:r w:rsidRPr="00CC71B7">
                        <w:rPr>
                          <w:szCs w:val="24"/>
                        </w:rPr>
                        <w:t xml:space="preserve"> </w:t>
                      </w:r>
                      <w:hyperlink r:id="rId18" w:tooltip="Gryka" w:history="1">
                        <w:r w:rsidRPr="00CC71B7">
                          <w:rPr>
                            <w:rStyle w:val="Hipercze"/>
                            <w:rFonts w:ascii="Arial" w:hAnsi="Arial" w:cs="Arial"/>
                            <w:szCs w:val="24"/>
                            <w:shd w:val="clear" w:color="auto" w:fill="FFFFFF"/>
                          </w:rPr>
                          <w:t>gryka</w:t>
                        </w:r>
                      </w:hyperlink>
                      <w:r w:rsidRPr="00CC71B7">
                        <w:rPr>
                          <w:rFonts w:ascii="Arial" w:hAnsi="Arial" w:cs="Arial"/>
                          <w:szCs w:val="24"/>
                          <w:shd w:val="clear" w:color="auto" w:fill="FFFFFF"/>
                        </w:rPr>
                        <w:t>, rzepak, słonecznik</w:t>
                      </w:r>
                    </w:p>
                    <w:p w:rsidR="00531B08" w:rsidRDefault="00531B08" w:rsidP="00531B08">
                      <w:pPr>
                        <w:rPr>
                          <w:b/>
                          <w:sz w:val="24"/>
                        </w:rPr>
                      </w:pPr>
                    </w:p>
                    <w:p w:rsidR="00531B08" w:rsidRPr="007B540D" w:rsidRDefault="00531B08" w:rsidP="00531B0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3067">
        <w:rPr>
          <w:b/>
        </w:rPr>
        <w:t>Zadanie 1</w:t>
      </w:r>
      <w:r>
        <w:rPr>
          <w:b/>
        </w:rPr>
        <w:t>.</w:t>
      </w:r>
      <w:r w:rsidRPr="00CC71B7">
        <w:rPr>
          <w:i/>
          <w:sz w:val="24"/>
        </w:rPr>
        <w:t xml:space="preserve"> </w:t>
      </w:r>
      <w:r w:rsidRPr="00001C37">
        <w:rPr>
          <w:i/>
          <w:sz w:val="24"/>
        </w:rPr>
        <w:t>Wybierz najlepsze i złe przedplony dla roślin zbożowych jarych.</w:t>
      </w:r>
      <w:r w:rsidRPr="00193067">
        <w:rPr>
          <w:b/>
        </w:rPr>
        <w:br/>
      </w:r>
    </w:p>
    <w:p w:rsidR="00531B08" w:rsidRDefault="00531B08" w:rsidP="00531B08">
      <w:pPr>
        <w:rPr>
          <w:i/>
        </w:rPr>
      </w:pPr>
    </w:p>
    <w:p w:rsidR="00531B08" w:rsidRPr="00CC71B7" w:rsidRDefault="00531B08" w:rsidP="00531B08">
      <w:pPr>
        <w:rPr>
          <w:i/>
          <w:sz w:val="24"/>
        </w:rPr>
      </w:pPr>
      <w:r>
        <w:rPr>
          <w:b/>
        </w:rPr>
        <w:t xml:space="preserve">a). najlepsze: ………………………………………………………………………………………………………………………………………………………… </w:t>
      </w:r>
    </w:p>
    <w:p w:rsidR="00531B08" w:rsidRDefault="00531B08" w:rsidP="00531B08">
      <w:pPr>
        <w:rPr>
          <w:rFonts w:eastAsiaTheme="minorEastAsia" w:hAnsi="Arial"/>
          <w:color w:val="000000" w:themeColor="text1"/>
          <w:sz w:val="24"/>
          <w:szCs w:val="48"/>
          <w:lang w:eastAsia="pl-PL"/>
        </w:rPr>
      </w:pPr>
      <w:r>
        <w:rPr>
          <w:b/>
        </w:rPr>
        <w:t>b). złe: …………………………………………………………………………………………………………………..……………………………………………...</w:t>
      </w:r>
      <w:r>
        <w:rPr>
          <w:rFonts w:eastAsiaTheme="minorEastAsia" w:hAnsi="Arial"/>
          <w:color w:val="000000" w:themeColor="text1"/>
          <w:sz w:val="24"/>
          <w:szCs w:val="48"/>
          <w:lang w:eastAsia="pl-PL"/>
        </w:rPr>
        <w:tab/>
      </w:r>
      <w:r>
        <w:rPr>
          <w:rFonts w:eastAsiaTheme="minorEastAsia" w:hAnsi="Arial"/>
          <w:color w:val="000000" w:themeColor="text1"/>
          <w:sz w:val="24"/>
          <w:szCs w:val="48"/>
          <w:lang w:eastAsia="pl-PL"/>
        </w:rPr>
        <w:tab/>
      </w:r>
      <w:r>
        <w:rPr>
          <w:rFonts w:eastAsiaTheme="minorEastAsia" w:hAnsi="Arial"/>
          <w:color w:val="000000" w:themeColor="text1"/>
          <w:sz w:val="24"/>
          <w:szCs w:val="48"/>
          <w:lang w:eastAsia="pl-PL"/>
        </w:rPr>
        <w:tab/>
      </w:r>
      <w:r>
        <w:rPr>
          <w:rFonts w:eastAsiaTheme="minorEastAsia" w:hAnsi="Arial"/>
          <w:color w:val="000000" w:themeColor="text1"/>
          <w:sz w:val="24"/>
          <w:szCs w:val="48"/>
          <w:lang w:eastAsia="pl-PL"/>
        </w:rPr>
        <w:tab/>
      </w:r>
      <w:r>
        <w:rPr>
          <w:rFonts w:eastAsiaTheme="minorEastAsia" w:hAnsi="Arial"/>
          <w:color w:val="000000" w:themeColor="text1"/>
          <w:sz w:val="24"/>
          <w:szCs w:val="48"/>
          <w:lang w:eastAsia="pl-PL"/>
        </w:rPr>
        <w:tab/>
      </w:r>
      <w:r>
        <w:rPr>
          <w:rFonts w:eastAsiaTheme="minorEastAsia" w:hAnsi="Arial"/>
          <w:color w:val="000000" w:themeColor="text1"/>
          <w:sz w:val="24"/>
          <w:szCs w:val="48"/>
          <w:lang w:eastAsia="pl-PL"/>
        </w:rPr>
        <w:tab/>
      </w:r>
      <w:r>
        <w:rPr>
          <w:rFonts w:eastAsiaTheme="minorEastAsia" w:hAnsi="Arial"/>
          <w:color w:val="000000" w:themeColor="text1"/>
          <w:sz w:val="24"/>
          <w:szCs w:val="48"/>
          <w:lang w:eastAsia="pl-PL"/>
        </w:rPr>
        <w:tab/>
      </w:r>
      <w:r>
        <w:rPr>
          <w:rFonts w:eastAsiaTheme="minorEastAsia" w:hAnsi="Arial"/>
          <w:color w:val="000000" w:themeColor="text1"/>
          <w:sz w:val="24"/>
          <w:szCs w:val="48"/>
          <w:lang w:eastAsia="pl-PL"/>
        </w:rPr>
        <w:tab/>
      </w:r>
      <w:r>
        <w:rPr>
          <w:rFonts w:eastAsiaTheme="minorEastAsia" w:hAnsi="Arial"/>
          <w:color w:val="000000" w:themeColor="text1"/>
          <w:sz w:val="24"/>
          <w:szCs w:val="48"/>
          <w:lang w:eastAsia="pl-PL"/>
        </w:rPr>
        <w:tab/>
      </w:r>
      <w:r>
        <w:rPr>
          <w:rFonts w:eastAsiaTheme="minorEastAsia" w:hAnsi="Arial"/>
          <w:color w:val="000000" w:themeColor="text1"/>
          <w:sz w:val="24"/>
          <w:szCs w:val="48"/>
          <w:lang w:eastAsia="pl-PL"/>
        </w:rPr>
        <w:tab/>
      </w:r>
    </w:p>
    <w:p w:rsidR="00531B08" w:rsidRPr="00CC71B7" w:rsidRDefault="00531B08" w:rsidP="00531B08">
      <w:pPr>
        <w:rPr>
          <w:b/>
        </w:rPr>
      </w:pPr>
      <w:r>
        <w:rPr>
          <w:b/>
        </w:rPr>
        <w:t xml:space="preserve">Zadanie 2.  </w:t>
      </w:r>
      <w:r>
        <w:rPr>
          <w:i/>
        </w:rPr>
        <w:t>Zaznacz krzyżykiem, zdania prawdziwe w rubryce -  TAK, zdania nieprawdziwe w rubryce – NIE.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662"/>
        <w:gridCol w:w="992"/>
        <w:gridCol w:w="1024"/>
      </w:tblGrid>
      <w:tr w:rsidR="00531B08" w:rsidRPr="00C36E81" w:rsidTr="00050621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531B08" w:rsidRPr="00C36E81" w:rsidRDefault="00531B08" w:rsidP="0005062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nil"/>
              <w:left w:val="nil"/>
            </w:tcBorders>
          </w:tcPr>
          <w:p w:rsidR="00531B08" w:rsidRPr="00C36E81" w:rsidRDefault="00531B08" w:rsidP="00050621">
            <w:pPr>
              <w:spacing w:after="0" w:line="240" w:lineRule="auto"/>
            </w:pPr>
          </w:p>
        </w:tc>
        <w:tc>
          <w:tcPr>
            <w:tcW w:w="992" w:type="dxa"/>
          </w:tcPr>
          <w:p w:rsidR="00531B08" w:rsidRPr="00C36E81" w:rsidRDefault="00531B08" w:rsidP="00050621">
            <w:pPr>
              <w:spacing w:after="0" w:line="240" w:lineRule="auto"/>
              <w:jc w:val="center"/>
            </w:pPr>
            <w:r w:rsidRPr="00C36E81">
              <w:t>TAK</w:t>
            </w:r>
          </w:p>
        </w:tc>
        <w:tc>
          <w:tcPr>
            <w:tcW w:w="1024" w:type="dxa"/>
          </w:tcPr>
          <w:p w:rsidR="00531B08" w:rsidRPr="00C36E81" w:rsidRDefault="00531B08" w:rsidP="00050621">
            <w:pPr>
              <w:spacing w:after="0" w:line="240" w:lineRule="auto"/>
              <w:jc w:val="center"/>
            </w:pPr>
            <w:r w:rsidRPr="00C36E81">
              <w:t>NIE</w:t>
            </w:r>
          </w:p>
        </w:tc>
      </w:tr>
      <w:tr w:rsidR="00531B08" w:rsidRPr="00CC71B7" w:rsidTr="00050621">
        <w:tc>
          <w:tcPr>
            <w:tcW w:w="534" w:type="dxa"/>
          </w:tcPr>
          <w:p w:rsidR="00531B08" w:rsidRPr="00CC71B7" w:rsidRDefault="00531B08" w:rsidP="00050621">
            <w:pPr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:rsidR="00531B08" w:rsidRPr="00CC71B7" w:rsidRDefault="00531B08" w:rsidP="000506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Pszenica jara krzewi się słabo, z tego względu norma jej wysiewu jest większa niż pszenicy ozimej.</w:t>
            </w:r>
          </w:p>
        </w:tc>
        <w:tc>
          <w:tcPr>
            <w:tcW w:w="992" w:type="dxa"/>
          </w:tcPr>
          <w:p w:rsidR="00531B08" w:rsidRPr="00CC71B7" w:rsidRDefault="00531B08" w:rsidP="000506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531B08" w:rsidRPr="00CC71B7" w:rsidRDefault="00531B08" w:rsidP="000506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31B08" w:rsidRPr="00CC71B7" w:rsidTr="00050621">
        <w:tc>
          <w:tcPr>
            <w:tcW w:w="534" w:type="dxa"/>
          </w:tcPr>
          <w:p w:rsidR="00531B08" w:rsidRPr="00CC71B7" w:rsidRDefault="00531B08" w:rsidP="00050621">
            <w:pPr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:rsidR="00531B08" w:rsidRPr="00CC71B7" w:rsidRDefault="00531B08" w:rsidP="00050621">
            <w:pPr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Uprawa jęczmienia browarnego i pastewnego różni się ilością podawanych nawozów azotowych , natomiast ilości nawozów fosforowych i potasowych są bardzo podobne.</w:t>
            </w:r>
          </w:p>
        </w:tc>
        <w:tc>
          <w:tcPr>
            <w:tcW w:w="992" w:type="dxa"/>
          </w:tcPr>
          <w:p w:rsidR="00531B08" w:rsidRPr="00CC71B7" w:rsidRDefault="00531B08" w:rsidP="000506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531B08" w:rsidRPr="00CC71B7" w:rsidRDefault="00531B08" w:rsidP="000506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31B08" w:rsidRPr="00CC71B7" w:rsidTr="00050621">
        <w:tc>
          <w:tcPr>
            <w:tcW w:w="534" w:type="dxa"/>
          </w:tcPr>
          <w:p w:rsidR="00531B08" w:rsidRPr="00CC71B7" w:rsidRDefault="00531B08" w:rsidP="00050621">
            <w:pPr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:rsidR="00531B08" w:rsidRPr="00CC71B7" w:rsidRDefault="00531B08" w:rsidP="000506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 xml:space="preserve">Owies jest mało wrażliwy na odczyn gleby w granicach </w:t>
            </w:r>
            <w:proofErr w:type="spellStart"/>
            <w:r w:rsidRPr="00CC71B7">
              <w:rPr>
                <w:rFonts w:cstheme="minorHAnsi"/>
              </w:rPr>
              <w:t>pH</w:t>
            </w:r>
            <w:proofErr w:type="spellEnd"/>
            <w:r w:rsidRPr="00CC71B7">
              <w:rPr>
                <w:rFonts w:cstheme="minorHAnsi"/>
              </w:rPr>
              <w:t xml:space="preserve"> 4,5-7,2, ponieważ jest mało wrażliwy na niedobory wapnia</w:t>
            </w:r>
          </w:p>
        </w:tc>
        <w:tc>
          <w:tcPr>
            <w:tcW w:w="992" w:type="dxa"/>
          </w:tcPr>
          <w:p w:rsidR="00531B08" w:rsidRPr="00CC71B7" w:rsidRDefault="00531B08" w:rsidP="000506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531B08" w:rsidRPr="00CC71B7" w:rsidRDefault="00531B08" w:rsidP="000506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31B08" w:rsidRPr="00CC71B7" w:rsidTr="00050621">
        <w:tc>
          <w:tcPr>
            <w:tcW w:w="534" w:type="dxa"/>
          </w:tcPr>
          <w:p w:rsidR="00531B08" w:rsidRPr="00CC71B7" w:rsidRDefault="00531B08" w:rsidP="00050621">
            <w:pPr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4.</w:t>
            </w:r>
          </w:p>
        </w:tc>
        <w:tc>
          <w:tcPr>
            <w:tcW w:w="6662" w:type="dxa"/>
          </w:tcPr>
          <w:p w:rsidR="00531B08" w:rsidRPr="00CC71B7" w:rsidRDefault="00531B08" w:rsidP="000506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 xml:space="preserve">Jęczmień jary wysiewa się w rozstawie rzędów 18-20 cm na głębokość </w:t>
            </w:r>
            <w:r>
              <w:rPr>
                <w:rFonts w:cstheme="minorHAnsi"/>
              </w:rPr>
              <w:t xml:space="preserve">              </w:t>
            </w:r>
            <w:r w:rsidRPr="00CC71B7">
              <w:rPr>
                <w:rFonts w:cstheme="minorHAnsi"/>
              </w:rPr>
              <w:t>5 -6- cm</w:t>
            </w:r>
          </w:p>
        </w:tc>
        <w:tc>
          <w:tcPr>
            <w:tcW w:w="992" w:type="dxa"/>
          </w:tcPr>
          <w:p w:rsidR="00531B08" w:rsidRPr="00CC71B7" w:rsidRDefault="00531B08" w:rsidP="000506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531B08" w:rsidRPr="00CC71B7" w:rsidRDefault="00531B08" w:rsidP="000506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31B08" w:rsidRPr="00CC71B7" w:rsidTr="00050621">
        <w:tc>
          <w:tcPr>
            <w:tcW w:w="534" w:type="dxa"/>
          </w:tcPr>
          <w:p w:rsidR="00531B08" w:rsidRPr="00CC71B7" w:rsidRDefault="00531B08" w:rsidP="00050621">
            <w:pPr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5</w:t>
            </w:r>
          </w:p>
        </w:tc>
        <w:tc>
          <w:tcPr>
            <w:tcW w:w="6662" w:type="dxa"/>
          </w:tcPr>
          <w:p w:rsidR="00531B08" w:rsidRPr="00CC71B7" w:rsidRDefault="00531B08" w:rsidP="00050621">
            <w:pPr>
              <w:spacing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Zboża jare bronujemy  w fazie strzelania w źdźbło</w:t>
            </w:r>
          </w:p>
        </w:tc>
        <w:tc>
          <w:tcPr>
            <w:tcW w:w="992" w:type="dxa"/>
          </w:tcPr>
          <w:p w:rsidR="00531B08" w:rsidRPr="00CC71B7" w:rsidRDefault="00531B08" w:rsidP="000506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531B08" w:rsidRPr="00CC71B7" w:rsidRDefault="00531B08" w:rsidP="000506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31B08" w:rsidRDefault="00531B08" w:rsidP="00531B08">
      <w:pPr>
        <w:rPr>
          <w:b/>
        </w:rPr>
      </w:pPr>
    </w:p>
    <w:p w:rsidR="00531B08" w:rsidRDefault="00531B08" w:rsidP="00531B08">
      <w:pPr>
        <w:rPr>
          <w:b/>
        </w:rPr>
      </w:pPr>
      <w:r w:rsidRPr="00F14E9E">
        <w:rPr>
          <w:b/>
        </w:rPr>
        <w:t>Zadanie 3</w:t>
      </w:r>
      <w:r>
        <w:rPr>
          <w:b/>
        </w:rPr>
        <w:t>.  Uzupełnij zdania.</w:t>
      </w:r>
    </w:p>
    <w:p w:rsidR="00531B08" w:rsidRPr="007012E0" w:rsidRDefault="00531B08" w:rsidP="00531B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15"/>
        </w:rPr>
      </w:pPr>
      <w:r w:rsidRPr="007012E0">
        <w:rPr>
          <w:rFonts w:ascii="Tahoma" w:hAnsi="Tahoma" w:cs="Tahoma"/>
          <w:color w:val="000000"/>
          <w:szCs w:val="15"/>
        </w:rPr>
        <w:t xml:space="preserve">Owies jest zaliczany do roślin klimatu </w:t>
      </w:r>
      <w:r>
        <w:rPr>
          <w:rFonts w:ascii="Tahoma" w:hAnsi="Tahoma" w:cs="Tahoma"/>
          <w:color w:val="000000"/>
          <w:szCs w:val="15"/>
        </w:rPr>
        <w:t>………………………….. i ………………………….., nie znosi dużych mrozów. Kiełkuje już</w:t>
      </w:r>
      <w:r w:rsidRPr="007012E0">
        <w:rPr>
          <w:rFonts w:ascii="Tahoma" w:hAnsi="Tahoma" w:cs="Tahoma"/>
          <w:color w:val="000000"/>
          <w:szCs w:val="15"/>
        </w:rPr>
        <w:t xml:space="preserve"> w temperaturze </w:t>
      </w:r>
      <w:r>
        <w:rPr>
          <w:rFonts w:ascii="Tahoma" w:hAnsi="Tahoma" w:cs="Tahoma"/>
          <w:color w:val="000000"/>
          <w:szCs w:val="15"/>
        </w:rPr>
        <w:t>…………</w:t>
      </w:r>
      <w:r w:rsidRPr="007012E0">
        <w:rPr>
          <w:rFonts w:ascii="Tahoma" w:hAnsi="Tahoma" w:cs="Tahoma"/>
          <w:color w:val="000000"/>
          <w:szCs w:val="15"/>
        </w:rPr>
        <w:t xml:space="preserve">, krzewieniu sprzyja temp. </w:t>
      </w:r>
      <w:r>
        <w:rPr>
          <w:rFonts w:ascii="Tahoma" w:hAnsi="Tahoma" w:cs="Tahoma"/>
          <w:color w:val="000000"/>
          <w:szCs w:val="15"/>
        </w:rPr>
        <w:t>………….</w:t>
      </w:r>
      <w:r w:rsidRPr="007012E0">
        <w:rPr>
          <w:rFonts w:ascii="Tahoma" w:hAnsi="Tahoma" w:cs="Tahoma"/>
          <w:color w:val="000000"/>
          <w:szCs w:val="15"/>
        </w:rPr>
        <w:t xml:space="preserve">, strzelaniu w źdźbło </w:t>
      </w:r>
      <w:r>
        <w:rPr>
          <w:rFonts w:ascii="Tahoma" w:hAnsi="Tahoma" w:cs="Tahoma"/>
          <w:color w:val="000000"/>
          <w:szCs w:val="15"/>
        </w:rPr>
        <w:t>………………….. Temperatury powyż</w:t>
      </w:r>
      <w:r w:rsidRPr="007012E0">
        <w:rPr>
          <w:rFonts w:ascii="Tahoma" w:hAnsi="Tahoma" w:cs="Tahoma"/>
          <w:color w:val="000000"/>
          <w:szCs w:val="15"/>
        </w:rPr>
        <w:t xml:space="preserve">ej tego zakresu ujemnie wpływają na wielkość </w:t>
      </w:r>
      <w:r>
        <w:rPr>
          <w:rFonts w:ascii="Tahoma" w:hAnsi="Tahoma" w:cs="Tahoma"/>
          <w:color w:val="000000"/>
          <w:szCs w:val="15"/>
        </w:rPr>
        <w:t>……………………………………………………….</w:t>
      </w:r>
    </w:p>
    <w:p w:rsidR="00531B08" w:rsidRPr="00CC71B7" w:rsidRDefault="00531B08" w:rsidP="00531B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15"/>
        </w:rPr>
      </w:pPr>
      <w:r>
        <w:rPr>
          <w:rFonts w:ascii="Tahoma" w:hAnsi="Tahoma" w:cs="Tahoma"/>
          <w:color w:val="000000"/>
          <w:szCs w:val="15"/>
        </w:rPr>
        <w:t>Szczególnie duż</w:t>
      </w:r>
      <w:r w:rsidRPr="007012E0">
        <w:rPr>
          <w:rFonts w:ascii="Tahoma" w:hAnsi="Tahoma" w:cs="Tahoma"/>
          <w:color w:val="000000"/>
          <w:szCs w:val="15"/>
        </w:rPr>
        <w:t xml:space="preserve">e znaczenie mają </w:t>
      </w:r>
      <w:r>
        <w:rPr>
          <w:rFonts w:ascii="Tahoma" w:hAnsi="Tahoma" w:cs="Tahoma"/>
          <w:color w:val="000000"/>
          <w:szCs w:val="15"/>
        </w:rPr>
        <w:t>…………</w:t>
      </w:r>
      <w:r w:rsidRPr="007012E0">
        <w:rPr>
          <w:rFonts w:ascii="Tahoma" w:hAnsi="Tahoma" w:cs="Tahoma"/>
          <w:color w:val="000000"/>
          <w:szCs w:val="15"/>
        </w:rPr>
        <w:t xml:space="preserve"> przed siewem, poniewa</w:t>
      </w:r>
      <w:r>
        <w:rPr>
          <w:rFonts w:ascii="Tahoma" w:hAnsi="Tahoma" w:cs="Tahoma"/>
          <w:color w:val="000000"/>
          <w:szCs w:val="15"/>
        </w:rPr>
        <w:t>ż</w:t>
      </w:r>
      <w:r w:rsidRPr="007012E0">
        <w:rPr>
          <w:rFonts w:ascii="Tahoma" w:hAnsi="Tahoma" w:cs="Tahoma"/>
          <w:color w:val="000000"/>
          <w:szCs w:val="15"/>
        </w:rPr>
        <w:t xml:space="preserve"> ziarniaki mają grubą łupinę nasienną </w:t>
      </w:r>
      <w:r>
        <w:rPr>
          <w:rFonts w:ascii="Tahoma" w:hAnsi="Tahoma" w:cs="Tahoma"/>
          <w:color w:val="000000"/>
          <w:szCs w:val="15"/>
        </w:rPr>
        <w:t xml:space="preserve">                </w:t>
      </w:r>
      <w:r w:rsidRPr="007012E0">
        <w:rPr>
          <w:rFonts w:ascii="Tahoma" w:hAnsi="Tahoma" w:cs="Tahoma"/>
          <w:color w:val="000000"/>
          <w:szCs w:val="15"/>
        </w:rPr>
        <w:t>i potrzebują du</w:t>
      </w:r>
      <w:r>
        <w:rPr>
          <w:rFonts w:ascii="Tahoma" w:hAnsi="Tahoma" w:cs="Tahoma"/>
          <w:color w:val="000000"/>
          <w:szCs w:val="15"/>
        </w:rPr>
        <w:t>ż</w:t>
      </w:r>
      <w:r w:rsidRPr="007012E0">
        <w:rPr>
          <w:rFonts w:ascii="Tahoma" w:hAnsi="Tahoma" w:cs="Tahoma"/>
          <w:color w:val="000000"/>
          <w:szCs w:val="15"/>
        </w:rPr>
        <w:t>o w</w:t>
      </w:r>
      <w:r>
        <w:rPr>
          <w:rFonts w:ascii="Tahoma" w:hAnsi="Tahoma" w:cs="Tahoma"/>
          <w:color w:val="000000"/>
          <w:szCs w:val="15"/>
        </w:rPr>
        <w:t>ody do kiełkowania. Najbardziej plonotwó</w:t>
      </w:r>
      <w:r w:rsidRPr="007012E0">
        <w:rPr>
          <w:rFonts w:ascii="Tahoma" w:hAnsi="Tahoma" w:cs="Tahoma"/>
          <w:color w:val="000000"/>
          <w:szCs w:val="15"/>
        </w:rPr>
        <w:t xml:space="preserve">rcze są opady w fazie </w:t>
      </w:r>
      <w:r>
        <w:rPr>
          <w:rFonts w:ascii="Tahoma" w:hAnsi="Tahoma" w:cs="Tahoma"/>
          <w:color w:val="000000"/>
          <w:szCs w:val="15"/>
        </w:rPr>
        <w:t>……………………………….</w:t>
      </w:r>
      <w:r w:rsidRPr="007012E0">
        <w:rPr>
          <w:rFonts w:ascii="Tahoma" w:hAnsi="Tahoma" w:cs="Tahoma"/>
          <w:color w:val="000000"/>
          <w:szCs w:val="15"/>
        </w:rPr>
        <w:t>. Na ten okres (lipiec) przypada 50 % cał</w:t>
      </w:r>
      <w:r>
        <w:rPr>
          <w:rFonts w:ascii="Tahoma" w:hAnsi="Tahoma" w:cs="Tahoma"/>
          <w:color w:val="000000"/>
          <w:szCs w:val="15"/>
        </w:rPr>
        <w:t>ej sumy opadów.</w:t>
      </w:r>
      <w:r w:rsidRPr="007012E0">
        <w:rPr>
          <w:color w:val="808080"/>
          <w:sz w:val="36"/>
        </w:rPr>
        <w:br/>
      </w:r>
    </w:p>
    <w:p w:rsidR="00531B08" w:rsidRDefault="00531B08" w:rsidP="00531B08">
      <w:pPr>
        <w:rPr>
          <w:b/>
          <w:sz w:val="24"/>
          <w:szCs w:val="24"/>
        </w:rPr>
      </w:pPr>
      <w:r w:rsidRPr="001C345D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 xml:space="preserve">4. </w:t>
      </w:r>
    </w:p>
    <w:p w:rsidR="00531B08" w:rsidRDefault="00531B08" w:rsidP="00531B08">
      <w:pPr>
        <w:rPr>
          <w:rFonts w:ascii="Tahoma" w:hAnsi="Tahoma" w:cs="Tahoma"/>
          <w:sz w:val="20"/>
          <w:szCs w:val="20"/>
        </w:rPr>
      </w:pPr>
      <w:r>
        <w:rPr>
          <w:b/>
          <w:i/>
          <w:sz w:val="24"/>
          <w:szCs w:val="24"/>
        </w:rPr>
        <w:t>Ułóż zboża według zapotrzebowania na wodę od najmniejszego do największego.</w:t>
      </w:r>
      <w:r w:rsidRPr="00BB1895">
        <w:rPr>
          <w:b/>
          <w:sz w:val="28"/>
        </w:rPr>
        <w:br/>
      </w:r>
      <w:r>
        <w:rPr>
          <w:rFonts w:ascii="Tahoma" w:hAnsi="Tahoma" w:cs="Tahoma"/>
          <w:sz w:val="20"/>
          <w:szCs w:val="20"/>
        </w:rPr>
        <w:t>jęczmień, owies, pszenica jara, pszenżyto jare</w:t>
      </w:r>
    </w:p>
    <w:p w:rsidR="00531B08" w:rsidRDefault="00531B08" w:rsidP="00531B08">
      <w:pPr>
        <w:rPr>
          <w:sz w:val="28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……………………………………………………………………….…………………………………………………………………………………………….</w:t>
      </w:r>
    </w:p>
    <w:p w:rsidR="00531B08" w:rsidRPr="00CC71B7" w:rsidRDefault="00531B08" w:rsidP="00531B08">
      <w:pPr>
        <w:rPr>
          <w:b/>
          <w:szCs w:val="24"/>
        </w:rPr>
      </w:pPr>
      <w:r>
        <w:rPr>
          <w:b/>
          <w:szCs w:val="24"/>
        </w:rPr>
        <w:t xml:space="preserve">Zadanie 5. </w:t>
      </w:r>
      <w:r w:rsidRPr="00CC71B7">
        <w:rPr>
          <w:b/>
          <w:szCs w:val="24"/>
        </w:rPr>
        <w:t xml:space="preserve"> </w:t>
      </w:r>
      <w:r w:rsidRPr="00CC71B7">
        <w:rPr>
          <w:i/>
          <w:sz w:val="24"/>
        </w:rPr>
        <w:t>Podpisz rysunki</w:t>
      </w:r>
    </w:p>
    <w:p w:rsidR="00531B08" w:rsidRPr="00CC71B7" w:rsidRDefault="00531B08" w:rsidP="00531B08">
      <w:pPr>
        <w:rPr>
          <w:i/>
          <w:sz w:val="20"/>
        </w:rPr>
      </w:pPr>
      <w:r w:rsidRPr="00CC71B7">
        <w:rPr>
          <w:i/>
          <w:sz w:val="20"/>
        </w:rPr>
        <w:t>a......................................</w:t>
      </w:r>
      <w:r>
        <w:rPr>
          <w:i/>
          <w:sz w:val="20"/>
        </w:rPr>
        <w:t xml:space="preserve">    </w:t>
      </w:r>
      <w:r w:rsidRPr="00CC71B7">
        <w:rPr>
          <w:i/>
          <w:sz w:val="20"/>
        </w:rPr>
        <w:tab/>
      </w:r>
      <w:r>
        <w:rPr>
          <w:i/>
          <w:sz w:val="20"/>
        </w:rPr>
        <w:tab/>
      </w:r>
      <w:r w:rsidRPr="00CC71B7">
        <w:rPr>
          <w:i/>
          <w:sz w:val="20"/>
        </w:rPr>
        <w:t xml:space="preserve">b. ......................................     </w:t>
      </w:r>
      <w:r>
        <w:rPr>
          <w:i/>
          <w:sz w:val="20"/>
        </w:rPr>
        <w:t xml:space="preserve">   </w:t>
      </w:r>
      <w:r>
        <w:rPr>
          <w:i/>
          <w:sz w:val="20"/>
        </w:rPr>
        <w:tab/>
        <w:t xml:space="preserve">    </w:t>
      </w:r>
      <w:r w:rsidRPr="00CC71B7">
        <w:rPr>
          <w:i/>
          <w:sz w:val="20"/>
        </w:rPr>
        <w:t xml:space="preserve">   c. ..........................................</w:t>
      </w:r>
    </w:p>
    <w:p w:rsidR="00531B08" w:rsidRPr="004C6091" w:rsidRDefault="00531B08" w:rsidP="00531B08">
      <w:pPr>
        <w:rPr>
          <w:i/>
          <w:sz w:val="28"/>
        </w:rPr>
      </w:pPr>
      <w:r w:rsidRPr="00EE53BE">
        <w:rPr>
          <w:i/>
          <w:noProof/>
          <w:sz w:val="28"/>
          <w:lang w:eastAsia="pl-PL"/>
        </w:rPr>
        <w:drawing>
          <wp:inline distT="0" distB="0" distL="0" distR="0" wp14:anchorId="7FB3A944" wp14:editId="2A7196CE">
            <wp:extent cx="1536965" cy="1092143"/>
            <wp:effectExtent l="0" t="0" r="0" b="0"/>
            <wp:docPr id="4" name="Obraz 2" descr="Znalezione obrazy dla zapytania szkodniki zbó&amp;zd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zkodniki zbó&amp;zd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52" cy="11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EE53BE">
        <w:rPr>
          <w:i/>
          <w:noProof/>
          <w:sz w:val="28"/>
          <w:lang w:eastAsia="pl-PL"/>
        </w:rPr>
        <w:drawing>
          <wp:inline distT="0" distB="0" distL="0" distR="0" wp14:anchorId="62B33579" wp14:editId="10175E98">
            <wp:extent cx="1153795" cy="1153795"/>
            <wp:effectExtent l="0" t="0" r="0" b="0"/>
            <wp:docPr id="5" name="Obraz 5" descr="Znalezione obrazy dla zapytania szkodniki zbó&amp;zd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zkodniki zbó&amp;zd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47" cy="115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EE53BE">
        <w:rPr>
          <w:i/>
          <w:noProof/>
          <w:sz w:val="28"/>
          <w:lang w:eastAsia="pl-PL"/>
        </w:rPr>
        <w:drawing>
          <wp:inline distT="0" distB="0" distL="0" distR="0" wp14:anchorId="6B949574" wp14:editId="3E3671BC">
            <wp:extent cx="839470" cy="1278262"/>
            <wp:effectExtent l="0" t="0" r="0" b="0"/>
            <wp:docPr id="8" name="Obraz 8" descr="Znalezione obrazy dla zapytania szkodniki zbó&amp;zd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szkodniki zbó&amp;zd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17" cy="130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71" w:rsidRDefault="0059460F"/>
    <w:sectPr w:rsidR="00347E71" w:rsidSect="00531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9D"/>
    <w:rsid w:val="0007637F"/>
    <w:rsid w:val="001444D3"/>
    <w:rsid w:val="004F2E12"/>
    <w:rsid w:val="00531B08"/>
    <w:rsid w:val="00536876"/>
    <w:rsid w:val="0059460F"/>
    <w:rsid w:val="00B5699D"/>
    <w:rsid w:val="00E7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726BC-7138-448B-A0C5-29973E2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31B08"/>
  </w:style>
  <w:style w:type="character" w:styleId="Hipercze">
    <w:name w:val="Hyperlink"/>
    <w:basedOn w:val="Domylnaczcionkaakapitu"/>
    <w:uiPriority w:val="99"/>
    <w:semiHidden/>
    <w:unhideWhenUsed/>
    <w:rsid w:val="00531B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%C4%99czmie%C5%84" TargetMode="External"/><Relationship Id="rId13" Type="http://schemas.openxmlformats.org/officeDocument/2006/relationships/hyperlink" Target="https://pl.wikipedia.org/wiki/Pszenica" TargetMode="External"/><Relationship Id="rId18" Type="http://schemas.openxmlformats.org/officeDocument/2006/relationships/hyperlink" Target="https://pl.wikipedia.org/wiki/Gryk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pl.wikipedia.org/wiki/Pszen%C5%BCyto" TargetMode="External"/><Relationship Id="rId12" Type="http://schemas.openxmlformats.org/officeDocument/2006/relationships/hyperlink" Target="https://pl.wikipedia.org/wiki/%C5%BByto" TargetMode="External"/><Relationship Id="rId17" Type="http://schemas.openxmlformats.org/officeDocument/2006/relationships/hyperlink" Target="https://pl.wikipedia.org/wiki/Kukurydz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Owies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szenica" TargetMode="External"/><Relationship Id="rId11" Type="http://schemas.openxmlformats.org/officeDocument/2006/relationships/hyperlink" Target="https://pl.wikipedia.org/wiki/Gryka" TargetMode="External"/><Relationship Id="rId5" Type="http://schemas.openxmlformats.org/officeDocument/2006/relationships/hyperlink" Target="https://pl.wikipedia.org/wiki/%C5%BByto" TargetMode="External"/><Relationship Id="rId15" Type="http://schemas.openxmlformats.org/officeDocument/2006/relationships/hyperlink" Target="https://pl.wikipedia.org/wiki/J%C4%99czmie%C5%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Kukurydza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Owies" TargetMode="External"/><Relationship Id="rId14" Type="http://schemas.openxmlformats.org/officeDocument/2006/relationships/hyperlink" Target="https://pl.wikipedia.org/wiki/Pszen%C5%BCyt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2020-05-19T20:09:00Z</dcterms:created>
  <dcterms:modified xsi:type="dcterms:W3CDTF">2020-05-19T20:47:00Z</dcterms:modified>
</cp:coreProperties>
</file>