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D3" w:rsidRPr="00BE60D3" w:rsidRDefault="00BE60D3">
      <w:pPr>
        <w:rPr>
          <w:rFonts w:ascii="Times New Roman" w:hAnsi="Times New Roman" w:cs="Times New Roman"/>
          <w:b/>
          <w:sz w:val="24"/>
          <w:szCs w:val="24"/>
        </w:rPr>
      </w:pPr>
      <w:r w:rsidRPr="00BE60D3">
        <w:rPr>
          <w:rFonts w:ascii="Times New Roman" w:hAnsi="Times New Roman" w:cs="Times New Roman"/>
          <w:b/>
          <w:sz w:val="24"/>
          <w:szCs w:val="24"/>
        </w:rPr>
        <w:t>Literatura wojny i okupacji - sprawdzian wiadomości Klasa III MTP</w:t>
      </w:r>
    </w:p>
    <w:p w:rsidR="00BE60D3" w:rsidRDefault="00BE60D3">
      <w:pPr>
        <w:rPr>
          <w:rFonts w:ascii="Times New Roman" w:hAnsi="Times New Roman" w:cs="Times New Roman"/>
          <w:sz w:val="24"/>
          <w:szCs w:val="24"/>
        </w:rPr>
      </w:pPr>
      <w:r w:rsidRPr="00BE60D3">
        <w:rPr>
          <w:rFonts w:ascii="Times New Roman" w:hAnsi="Times New Roman" w:cs="Times New Roman"/>
          <w:sz w:val="24"/>
          <w:szCs w:val="24"/>
        </w:rPr>
        <w:t>Imię i nazwisko ucznia: …………………………………………………………</w:t>
      </w:r>
    </w:p>
    <w:p w:rsidR="00BE60D3" w:rsidRDefault="00BE60D3" w:rsidP="00BE6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dokładne daty i wydarzenia, które:</w:t>
      </w:r>
      <w:r w:rsidR="00ED02AE">
        <w:rPr>
          <w:rFonts w:ascii="Times New Roman" w:hAnsi="Times New Roman" w:cs="Times New Roman"/>
          <w:sz w:val="24"/>
          <w:szCs w:val="24"/>
        </w:rPr>
        <w:t xml:space="preserve"> (2p)</w:t>
      </w:r>
      <w:r>
        <w:rPr>
          <w:rFonts w:ascii="Times New Roman" w:hAnsi="Times New Roman" w:cs="Times New Roman"/>
          <w:sz w:val="24"/>
          <w:szCs w:val="24"/>
        </w:rPr>
        <w:br/>
        <w:t xml:space="preserve">a) rozpoczęło II wojnę światową </w:t>
      </w:r>
      <w:r>
        <w:rPr>
          <w:rFonts w:ascii="Times New Roman" w:hAnsi="Times New Roman" w:cs="Times New Roman"/>
          <w:sz w:val="24"/>
          <w:szCs w:val="24"/>
        </w:rPr>
        <w:br/>
        <w:t xml:space="preserve">b) zakończyło II wojnę światową </w:t>
      </w:r>
    </w:p>
    <w:p w:rsidR="005B554C" w:rsidRDefault="00BE60D3" w:rsidP="00BE6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554C">
        <w:rPr>
          <w:rFonts w:ascii="Times New Roman" w:hAnsi="Times New Roman" w:cs="Times New Roman"/>
          <w:sz w:val="24"/>
          <w:szCs w:val="24"/>
        </w:rPr>
        <w:t>Wymień trzy sposoby eksterminacji Żydów w czasie II wojny światowej.</w:t>
      </w:r>
      <w:r w:rsidR="00ED02AE">
        <w:rPr>
          <w:rFonts w:ascii="Times New Roman" w:hAnsi="Times New Roman" w:cs="Times New Roman"/>
          <w:sz w:val="24"/>
          <w:szCs w:val="24"/>
        </w:rPr>
        <w:t xml:space="preserve"> (3p)</w:t>
      </w:r>
    </w:p>
    <w:p w:rsidR="00BE60D3" w:rsidRDefault="00BE60D3" w:rsidP="00BE6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554C">
        <w:rPr>
          <w:rFonts w:ascii="Times New Roman" w:hAnsi="Times New Roman" w:cs="Times New Roman"/>
          <w:sz w:val="24"/>
          <w:szCs w:val="24"/>
        </w:rPr>
        <w:t>Kogo i dlaczego nazywa się w literaturze „pokoleniem apokalipsy spełnionej”?</w:t>
      </w:r>
      <w:r w:rsidR="00ED02AE">
        <w:rPr>
          <w:rFonts w:ascii="Times New Roman" w:hAnsi="Times New Roman" w:cs="Times New Roman"/>
          <w:sz w:val="24"/>
          <w:szCs w:val="24"/>
        </w:rPr>
        <w:t xml:space="preserve"> (3p)</w:t>
      </w:r>
    </w:p>
    <w:p w:rsidR="005B554C" w:rsidRDefault="005B554C" w:rsidP="00BE6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polega specyfika pisarstwa Tadeusza Borowskiego? Odpowiedz na podstawie znajomości opowiadań obozowych pisarza.</w:t>
      </w:r>
      <w:r w:rsidR="00ED02AE">
        <w:rPr>
          <w:rFonts w:ascii="Times New Roman" w:hAnsi="Times New Roman" w:cs="Times New Roman"/>
          <w:sz w:val="24"/>
          <w:szCs w:val="24"/>
        </w:rPr>
        <w:t xml:space="preserve"> (3p)</w:t>
      </w:r>
    </w:p>
    <w:p w:rsidR="005B554C" w:rsidRDefault="005B554C" w:rsidP="00BE6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Oceń dorobek literacki i kulturalny okresu wojny i okupacji. Uzupełnij podany schemat </w:t>
      </w:r>
      <w:r w:rsidRPr="00ED02AE">
        <w:rPr>
          <w:rFonts w:ascii="Times New Roman" w:hAnsi="Times New Roman" w:cs="Times New Roman"/>
          <w:b/>
          <w:sz w:val="24"/>
          <w:szCs w:val="24"/>
        </w:rPr>
        <w:t>kosza</w:t>
      </w:r>
      <w:r>
        <w:rPr>
          <w:rFonts w:ascii="Times New Roman" w:hAnsi="Times New Roman" w:cs="Times New Roman"/>
          <w:sz w:val="24"/>
          <w:szCs w:val="24"/>
        </w:rPr>
        <w:t xml:space="preserve"> (elementy uznane za małowartościowe) oraz </w:t>
      </w:r>
      <w:r w:rsidRPr="00ED02AE">
        <w:rPr>
          <w:rFonts w:ascii="Times New Roman" w:hAnsi="Times New Roman" w:cs="Times New Roman"/>
          <w:b/>
          <w:sz w:val="24"/>
          <w:szCs w:val="24"/>
        </w:rPr>
        <w:t>walizki</w:t>
      </w:r>
      <w:r>
        <w:rPr>
          <w:rFonts w:ascii="Times New Roman" w:hAnsi="Times New Roman" w:cs="Times New Roman"/>
          <w:sz w:val="24"/>
          <w:szCs w:val="24"/>
        </w:rPr>
        <w:t xml:space="preserve"> (to, co warto ocalić)</w:t>
      </w:r>
      <w:r w:rsidR="00ED02AE">
        <w:rPr>
          <w:rFonts w:ascii="Times New Roman" w:hAnsi="Times New Roman" w:cs="Times New Roman"/>
          <w:sz w:val="24"/>
          <w:szCs w:val="24"/>
        </w:rPr>
        <w:t>: (4p)</w:t>
      </w:r>
    </w:p>
    <w:p w:rsidR="001C7E06" w:rsidRDefault="001C7E06" w:rsidP="001C7E0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5B554C" w:rsidRPr="001C7E06" w:rsidRDefault="001C7E06" w:rsidP="001C7E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B554C" w:rsidRPr="00ED02AE">
        <w:rPr>
          <w:rFonts w:ascii="Times New Roman" w:hAnsi="Times New Roman" w:cs="Times New Roman"/>
          <w:b/>
          <w:sz w:val="24"/>
          <w:szCs w:val="24"/>
        </w:rPr>
        <w:t>KOSZ:</w:t>
      </w:r>
      <w:r w:rsidR="005B5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B554C" w:rsidRPr="00ED02AE">
        <w:rPr>
          <w:rFonts w:ascii="Times New Roman" w:hAnsi="Times New Roman" w:cs="Times New Roman"/>
          <w:b/>
          <w:sz w:val="24"/>
          <w:szCs w:val="24"/>
        </w:rPr>
        <w:t>WALIZKA:</w:t>
      </w:r>
      <w:r w:rsidR="005B554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B554C" w:rsidRPr="001C7E06">
        <w:rPr>
          <w:rFonts w:ascii="Times New Roman" w:hAnsi="Times New Roman" w:cs="Times New Roman"/>
          <w:sz w:val="24"/>
          <w:szCs w:val="24"/>
        </w:rPr>
        <w:t xml:space="preserve">  </w:t>
      </w:r>
      <w:r w:rsidR="00ED02AE">
        <w:rPr>
          <w:noProof/>
          <w:lang w:eastAsia="pl-PL"/>
        </w:rPr>
        <w:drawing>
          <wp:inline distT="0" distB="0" distL="0" distR="0">
            <wp:extent cx="2214002" cy="3190335"/>
            <wp:effectExtent l="19050" t="0" r="0" b="0"/>
            <wp:docPr id="4" name="Obraz 4" descr="Printable Trash Can Coloring Pages | Bathroom accessories desig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ntable Trash Can Coloring Pages | Bathroom accessories desig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024" cy="319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54C" w:rsidRPr="001C7E06">
        <w:rPr>
          <w:rFonts w:ascii="Times New Roman" w:hAnsi="Times New Roman" w:cs="Times New Roman"/>
          <w:sz w:val="24"/>
          <w:szCs w:val="24"/>
        </w:rPr>
        <w:t xml:space="preserve">  </w:t>
      </w:r>
      <w:r w:rsidR="00ED02AE">
        <w:rPr>
          <w:noProof/>
          <w:lang w:eastAsia="pl-PL"/>
        </w:rPr>
        <w:drawing>
          <wp:inline distT="0" distB="0" distL="0" distR="0">
            <wp:extent cx="3708400" cy="3049128"/>
            <wp:effectExtent l="19050" t="0" r="6350" b="0"/>
            <wp:docPr id="1" name="Obraz 1" descr="Open Suitcase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Suitcase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424" cy="304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2AE" w:rsidRPr="005B554C" w:rsidRDefault="00ED02AE" w:rsidP="00ED02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554C" w:rsidRDefault="005B554C" w:rsidP="00ED02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554C" w:rsidRDefault="00ED02AE" w:rsidP="00BE6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 konspekt rozprawki na temat: „Czy człowiek II wojny światowej ocalił swoje człowieczeństwo? Uzasadnij swoje stanowisko, posługując się odpowiednio dobranymi argumentami”. (5p)</w:t>
      </w:r>
    </w:p>
    <w:p w:rsidR="00ED02AE" w:rsidRDefault="00ED02AE" w:rsidP="00ED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Teza: …………………………………………………………………………………………….</w:t>
      </w:r>
    </w:p>
    <w:p w:rsidR="00ED02AE" w:rsidRDefault="00ED02AE" w:rsidP="00ED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 1. …………………………………………………………………………………….</w:t>
      </w:r>
    </w:p>
    <w:p w:rsidR="00ED02AE" w:rsidRDefault="00ED02AE" w:rsidP="00ED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 2. …………………………………………………………………………………….</w:t>
      </w:r>
    </w:p>
    <w:p w:rsidR="00ED02AE" w:rsidRDefault="00ED02AE" w:rsidP="00ED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 3. …………………………………………………………………………………….</w:t>
      </w:r>
    </w:p>
    <w:p w:rsidR="00ED02AE" w:rsidRPr="00ED02AE" w:rsidRDefault="00ED02AE" w:rsidP="00ED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Wnioski: ………………………………………………………………………………………..</w:t>
      </w:r>
    </w:p>
    <w:sectPr w:rsidR="00ED02AE" w:rsidRPr="00ED02AE" w:rsidSect="001C7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A278E"/>
    <w:multiLevelType w:val="hybridMultilevel"/>
    <w:tmpl w:val="A57C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846"/>
    <w:rsid w:val="001C7E06"/>
    <w:rsid w:val="005B554C"/>
    <w:rsid w:val="00A74846"/>
    <w:rsid w:val="00BE27E0"/>
    <w:rsid w:val="00BE60D3"/>
    <w:rsid w:val="00E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0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2020-05-17T23:19:00Z</dcterms:created>
  <dcterms:modified xsi:type="dcterms:W3CDTF">2020-05-17T23:53:00Z</dcterms:modified>
</cp:coreProperties>
</file>