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39" w:rsidRDefault="00E91239">
      <w:r>
        <w:t xml:space="preserve">Technologia gastronomiczna – </w:t>
      </w:r>
    </w:p>
    <w:p w:rsidR="00127FD8" w:rsidRDefault="00E91239">
      <w:r>
        <w:t>25.05.2020r</w:t>
      </w:r>
      <w:r w:rsidR="00127FD8">
        <w:t xml:space="preserve"> </w:t>
      </w:r>
    </w:p>
    <w:p w:rsidR="00127FD8" w:rsidRDefault="00127FD8">
      <w:r>
        <w:t xml:space="preserve">Temat: Sprawdzian wiadomości : </w:t>
      </w:r>
    </w:p>
    <w:p w:rsidR="00127FD8" w:rsidRDefault="00127FD8">
      <w:r>
        <w:t xml:space="preserve">Zgodnie z zapowiedzią przystępujemy do sprawdzianu, który znajdziecie w załączniku. Należy wypełnić załącznik i odesłać go na e-mail. dzisiaj do godz. 12 00. </w:t>
      </w:r>
    </w:p>
    <w:p w:rsidR="00127FD8" w:rsidRDefault="00127FD8">
      <w:r>
        <w:t xml:space="preserve">Życzę owocnej pracy. J. Zając </w:t>
      </w:r>
      <w:bookmarkStart w:id="0" w:name="_GoBack"/>
      <w:bookmarkEnd w:id="0"/>
    </w:p>
    <w:p w:rsidR="00E8553C" w:rsidRDefault="00E91239">
      <w:r>
        <w:t xml:space="preserve">Temat : </w:t>
      </w:r>
      <w:r w:rsidRPr="006E2E59">
        <w:t>Obróbka wstępna drobiu i dzikiego ptactwa</w:t>
      </w:r>
    </w:p>
    <w:p w:rsidR="00C46C82" w:rsidRDefault="00E91239" w:rsidP="00C46C82">
      <w:r>
        <w:t>Celem dzisiejszej lekcji jest poznanie zasad obróbki wstępnej drobiu oraz czynności z tym związanych</w:t>
      </w:r>
      <w:r w:rsidR="00C46C82">
        <w:t xml:space="preserve">. </w:t>
      </w:r>
      <w:r w:rsidR="00C46C82">
        <w:tab/>
      </w:r>
    </w:p>
    <w:p w:rsidR="00C46C82" w:rsidRDefault="00C46C82">
      <w:r>
        <w:t>Do gastronomii i handlu drób dostarczany jest w formie tuszek lub elementów  po częściowej obróbce wstępnej ( zabiciu odpierzeniu, i patroszeniu) . Przed przystąpieniem do obróbki wstępnej należy poddać bezwzględnie poddać go ocenie – (zapach i wygląd). W</w:t>
      </w:r>
      <w:r w:rsidR="00DD7912">
        <w:t xml:space="preserve"> </w:t>
      </w:r>
      <w:r>
        <w:t xml:space="preserve">zależności </w:t>
      </w:r>
      <w:r w:rsidR="00DD7912">
        <w:t>od rodzaju mięsa, sposobu póź</w:t>
      </w:r>
      <w:r>
        <w:t>niejszej obrób</w:t>
      </w:r>
      <w:r w:rsidR="00DD7912">
        <w:t>ki cieplnej oraz czy jest to mię</w:t>
      </w:r>
      <w:r>
        <w:t>so mrożone c</w:t>
      </w:r>
      <w:r w:rsidR="00DD7912">
        <w:t>zy schłodzone proces obróbki sk</w:t>
      </w:r>
      <w:r>
        <w:t xml:space="preserve">łada się </w:t>
      </w:r>
      <w:r w:rsidR="00DD7912">
        <w:t>z wielu etapów</w:t>
      </w:r>
    </w:p>
    <w:p w:rsidR="00C46C82" w:rsidRDefault="00C46C82" w:rsidP="00C46C82">
      <w:pPr>
        <w:pStyle w:val="Akapitzlist"/>
        <w:numPr>
          <w:ilvl w:val="0"/>
          <w:numId w:val="2"/>
        </w:numPr>
      </w:pPr>
      <w:r>
        <w:t>Ocena</w:t>
      </w:r>
      <w:r w:rsidR="00DD7912">
        <w:t xml:space="preserve"> świeżości mięsa </w:t>
      </w:r>
      <w:r>
        <w:t xml:space="preserve"> </w:t>
      </w:r>
    </w:p>
    <w:p w:rsidR="00C46C82" w:rsidRDefault="00C46C82" w:rsidP="00C46C82">
      <w:pPr>
        <w:pStyle w:val="Akapitzlist"/>
        <w:numPr>
          <w:ilvl w:val="0"/>
          <w:numId w:val="2"/>
        </w:numPr>
      </w:pPr>
      <w:r>
        <w:t xml:space="preserve">Etapy obróbki wstępnej </w:t>
      </w:r>
      <w:r w:rsidR="00DD7912">
        <w:t>drobiu i  dzikiego ptactwa</w:t>
      </w:r>
    </w:p>
    <w:p w:rsidR="00E91239" w:rsidRDefault="00E91239">
      <w:r>
        <w:t xml:space="preserve">Etapy </w:t>
      </w:r>
    </w:p>
    <w:p w:rsidR="00E91239" w:rsidRDefault="00692265" w:rsidP="00692265">
      <w:r>
        <w:t xml:space="preserve">Materiały do lekcji znajdziecie pod adresem </w:t>
      </w:r>
      <w:r w:rsidR="00E91239">
        <w:t xml:space="preserve"> </w:t>
      </w:r>
      <w:hyperlink r:id="rId6" w:history="1">
        <w:r w:rsidRPr="005D15B8">
          <w:rPr>
            <w:rStyle w:val="Hipercze"/>
          </w:rPr>
          <w:t>https://prezi.com/eyxuptooorg2/obrobka-wstepna-i-cieplna-drobiu/</w:t>
        </w:r>
      </w:hyperlink>
      <w:r>
        <w:t xml:space="preserve"> </w:t>
      </w:r>
    </w:p>
    <w:p w:rsidR="00692265" w:rsidRDefault="00692265" w:rsidP="00692265">
      <w:r>
        <w:t xml:space="preserve">Wszelkie pytania i informacje zwrotne należy kierować do mnie na e-mail – </w:t>
      </w:r>
      <w:hyperlink r:id="rId7" w:history="1">
        <w:r w:rsidRPr="00A63877">
          <w:rPr>
            <w:rStyle w:val="Hipercze"/>
          </w:rPr>
          <w:t>jolantazajac66@wp.pl</w:t>
        </w:r>
      </w:hyperlink>
      <w:r>
        <w:t xml:space="preserve">  lub poprzez e-dziennik wpisując w tytule wiadomości imię i nazwisko ucznia oraz klasę.</w:t>
      </w:r>
    </w:p>
    <w:p w:rsidR="00692265" w:rsidRDefault="00692265" w:rsidP="00C46C82">
      <w:pPr>
        <w:ind w:left="708"/>
      </w:pPr>
      <w:r>
        <w:t>Pozdrawiam J. Zając</w:t>
      </w:r>
    </w:p>
    <w:sectPr w:rsidR="0069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25"/>
    <w:multiLevelType w:val="hybridMultilevel"/>
    <w:tmpl w:val="2DEC1052"/>
    <w:lvl w:ilvl="0" w:tplc="F5DE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B96"/>
    <w:multiLevelType w:val="hybridMultilevel"/>
    <w:tmpl w:val="DD3E30AA"/>
    <w:lvl w:ilvl="0" w:tplc="DA580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747F0"/>
    <w:multiLevelType w:val="hybridMultilevel"/>
    <w:tmpl w:val="04741020"/>
    <w:lvl w:ilvl="0" w:tplc="0415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39"/>
    <w:rsid w:val="00127FD8"/>
    <w:rsid w:val="00692265"/>
    <w:rsid w:val="00C46C82"/>
    <w:rsid w:val="00DD7912"/>
    <w:rsid w:val="00E8553C"/>
    <w:rsid w:val="00E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lantazajac6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eyxuptooorg2/obrobka-wstepna-i-cieplna-drobi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2020-05-23T13:49:00Z</dcterms:created>
  <dcterms:modified xsi:type="dcterms:W3CDTF">2020-05-24T08:08:00Z</dcterms:modified>
</cp:coreProperties>
</file>