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7F" w:rsidRDefault="001E147F" w:rsidP="001E147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Karta p</w:t>
      </w:r>
      <w:r w:rsidR="009E272B">
        <w:rPr>
          <w:rFonts w:ascii="Times New Roman" w:hAnsi="Times New Roman" w:cs="Times New Roman"/>
          <w:b/>
          <w:bCs/>
          <w:color w:val="auto"/>
        </w:rPr>
        <w:t>racy B</w:t>
      </w:r>
    </w:p>
    <w:p w:rsidR="001E147F" w:rsidRDefault="001E147F" w:rsidP="001E147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Kto to powiedział? Wpisz pod cytatami imiona bohaterów tragedii. [0–3]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Acz mi to słowa przykre i coś nie bez wróżki;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każdy rok nam każą radzić o obronie;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Ba, radźmy też o wojnie, nie wszytko się brońmy: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Radźmy, jako kogo bić; lepiej niż go czekać!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 co mię próżno, srogi Apollo, trapisz,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Który, wieszczego ducha dawszy, nie dałeś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Wagi w </w:t>
      </w:r>
      <w:proofErr w:type="spellStart"/>
      <w:r>
        <w:rPr>
          <w:rFonts w:ascii="Times New Roman" w:hAnsi="Times New Roman" w:cs="Times New Roman"/>
          <w:color w:val="auto"/>
        </w:rPr>
        <w:t>słowiech</w:t>
      </w:r>
      <w:proofErr w:type="spellEnd"/>
      <w:r>
        <w:rPr>
          <w:rFonts w:ascii="Times New Roman" w:hAnsi="Times New Roman" w:cs="Times New Roman"/>
          <w:color w:val="auto"/>
        </w:rPr>
        <w:t xml:space="preserve"> [...]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nierządne królestwo i </w:t>
      </w:r>
      <w:proofErr w:type="spellStart"/>
      <w:r>
        <w:rPr>
          <w:rFonts w:ascii="Times New Roman" w:hAnsi="Times New Roman" w:cs="Times New Roman"/>
          <w:color w:val="auto"/>
        </w:rPr>
        <w:t>zginienia</w:t>
      </w:r>
      <w:proofErr w:type="spellEnd"/>
      <w:r>
        <w:rPr>
          <w:rFonts w:ascii="Times New Roman" w:hAnsi="Times New Roman" w:cs="Times New Roman"/>
          <w:color w:val="auto"/>
        </w:rPr>
        <w:t xml:space="preserve"> bliskie,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Gdzie ani prawa ważą, ani sprawiedliwość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 miejsca, ale wszytko złotem kupić trzeba!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Scharakteryzuj świat przedstawiony w </w:t>
      </w:r>
      <w:r>
        <w:rPr>
          <w:rFonts w:ascii="Times New Roman" w:hAnsi="Times New Roman" w:cs="Times New Roman"/>
          <w:i/>
          <w:iCs/>
          <w:color w:val="auto"/>
        </w:rPr>
        <w:t>Odprawie posłów greckich</w:t>
      </w:r>
      <w:r>
        <w:rPr>
          <w:rFonts w:ascii="Times New Roman" w:hAnsi="Times New Roman" w:cs="Times New Roman"/>
          <w:color w:val="auto"/>
        </w:rPr>
        <w:t xml:space="preserve">. Uwzględnij czas i miejsce akcji, bohaterów pierwszo- i drugoplanowych oraz wydarzenia w utworze. [0–3]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3.</w:t>
      </w:r>
      <w:r>
        <w:rPr>
          <w:rFonts w:ascii="Times New Roman" w:hAnsi="Times New Roman" w:cs="Times New Roman"/>
          <w:color w:val="auto"/>
        </w:rPr>
        <w:t xml:space="preserve"> Przedstaw argumenty, którymi Aleksander próbuje przekonać radę. [0–3]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Na czym polega demagogizm </w:t>
      </w:r>
      <w:proofErr w:type="spellStart"/>
      <w:r>
        <w:rPr>
          <w:rFonts w:ascii="Times New Roman" w:hAnsi="Times New Roman" w:cs="Times New Roman"/>
          <w:color w:val="auto"/>
        </w:rPr>
        <w:t>Iketaona</w:t>
      </w:r>
      <w:proofErr w:type="spellEnd"/>
      <w:r>
        <w:rPr>
          <w:rFonts w:ascii="Times New Roman" w:hAnsi="Times New Roman" w:cs="Times New Roman"/>
          <w:color w:val="auto"/>
        </w:rPr>
        <w:t xml:space="preserve">? [0–2]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5.</w:t>
      </w:r>
      <w:r>
        <w:rPr>
          <w:rFonts w:ascii="Times New Roman" w:hAnsi="Times New Roman" w:cs="Times New Roman"/>
          <w:color w:val="auto"/>
        </w:rPr>
        <w:t xml:space="preserve"> Wyjaśnij sens pieśni Chóru </w:t>
      </w:r>
      <w:r>
        <w:rPr>
          <w:rFonts w:ascii="Times New Roman" w:hAnsi="Times New Roman" w:cs="Times New Roman"/>
          <w:i/>
          <w:iCs/>
          <w:color w:val="auto"/>
        </w:rPr>
        <w:t xml:space="preserve">By rozum był przy młodości... </w:t>
      </w:r>
      <w:r>
        <w:rPr>
          <w:rFonts w:ascii="Times New Roman" w:hAnsi="Times New Roman" w:cs="Times New Roman"/>
          <w:color w:val="auto"/>
        </w:rPr>
        <w:t xml:space="preserve">[0–3]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6.</w:t>
      </w:r>
      <w:r>
        <w:rPr>
          <w:rFonts w:ascii="Times New Roman" w:hAnsi="Times New Roman" w:cs="Times New Roman"/>
          <w:color w:val="auto"/>
        </w:rPr>
        <w:t xml:space="preserve"> Czy </w:t>
      </w:r>
      <w:r>
        <w:rPr>
          <w:rFonts w:ascii="Times New Roman" w:hAnsi="Times New Roman" w:cs="Times New Roman"/>
          <w:i/>
          <w:iCs/>
          <w:color w:val="auto"/>
        </w:rPr>
        <w:t>Odprawę</w:t>
      </w:r>
      <w:r>
        <w:rPr>
          <w:rFonts w:ascii="Times New Roman" w:hAnsi="Times New Roman" w:cs="Times New Roman"/>
          <w:color w:val="auto"/>
        </w:rPr>
        <w:t xml:space="preserve"> można określić mianem tragedii? Uzasadnij swoje zdanie. [0–3]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7.</w:t>
      </w:r>
      <w:r>
        <w:rPr>
          <w:rFonts w:ascii="Times New Roman" w:hAnsi="Times New Roman" w:cs="Times New Roman"/>
          <w:color w:val="auto"/>
        </w:rPr>
        <w:t xml:space="preserve"> Określ uniwersalne przesłanie utworu. [0–3]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9E272B" w:rsidRDefault="009E272B" w:rsidP="009E27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1E7DB7" w:rsidRDefault="009E272B" w:rsidP="009E272B">
      <w:r>
        <w:rPr>
          <w:rFonts w:ascii="Times New Roman" w:hAnsi="Times New Roman"/>
        </w:rPr>
        <w:t xml:space="preserve">___________________________________________________________________________ </w:t>
      </w:r>
      <w:bookmarkStart w:id="0" w:name="_GoBack"/>
      <w:bookmarkEnd w:id="0"/>
      <w:r w:rsidR="001E147F">
        <w:rPr>
          <w:rFonts w:ascii="Times New Roman" w:hAnsi="Times New Roman"/>
        </w:rPr>
        <w:t>___________________________________________</w:t>
      </w:r>
    </w:p>
    <w:sectPr w:rsidR="001E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7F"/>
    <w:rsid w:val="001E147F"/>
    <w:rsid w:val="001E7DB7"/>
    <w:rsid w:val="009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683D-243E-4BB4-8747-DD4BF352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47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4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2020-05-05T14:56:00Z</dcterms:created>
  <dcterms:modified xsi:type="dcterms:W3CDTF">2020-05-05T14:56:00Z</dcterms:modified>
</cp:coreProperties>
</file>