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F0" w:rsidRDefault="001774F0" w:rsidP="001774F0">
      <w:pPr>
        <w:ind w:left="223"/>
      </w:pPr>
      <w:r>
        <w:t>Ćwiczenie- odpowiedzi:</w:t>
      </w:r>
    </w:p>
    <w:p w:rsidR="001774F0" w:rsidRDefault="001774F0" w:rsidP="001774F0">
      <w:pPr>
        <w:ind w:left="223"/>
      </w:pPr>
    </w:p>
    <w:p w:rsidR="001774F0" w:rsidRDefault="001774F0" w:rsidP="001774F0">
      <w:pPr>
        <w:numPr>
          <w:ilvl w:val="0"/>
          <w:numId w:val="1"/>
        </w:numPr>
        <w:ind w:hanging="170"/>
      </w:pPr>
      <w:r>
        <w:t xml:space="preserve">„Wynurzać się” – </w:t>
      </w:r>
    </w:p>
    <w:p w:rsidR="001774F0" w:rsidRDefault="001774F0" w:rsidP="001774F0">
      <w:pPr>
        <w:ind w:left="383" w:firstLine="0"/>
      </w:pPr>
      <w:r>
        <w:t>1. ‘wydostać się spod wody’;</w:t>
      </w:r>
    </w:p>
    <w:p w:rsidR="001774F0" w:rsidRDefault="001774F0" w:rsidP="001774F0">
      <w:pPr>
        <w:ind w:left="383" w:firstLine="0"/>
      </w:pPr>
      <w:r>
        <w:t>2. ‘zwierzyć się komuś’.</w:t>
      </w:r>
    </w:p>
    <w:p w:rsidR="001774F0" w:rsidRDefault="001774F0" w:rsidP="001774F0">
      <w:bookmarkStart w:id="0" w:name="_GoBack"/>
      <w:bookmarkEnd w:id="0"/>
      <w:r>
        <w:t xml:space="preserve"> „Fale” –</w:t>
      </w:r>
    </w:p>
    <w:p w:rsidR="001774F0" w:rsidRDefault="001774F0" w:rsidP="001774F0">
      <w:r>
        <w:t xml:space="preserve"> 1. ‘wzniesienie wody’; </w:t>
      </w:r>
    </w:p>
    <w:p w:rsidR="001774F0" w:rsidRDefault="001774F0" w:rsidP="001774F0">
      <w:r>
        <w:t>2. ‘skręt włosów’.</w:t>
      </w:r>
    </w:p>
    <w:p w:rsidR="001774F0" w:rsidRDefault="001774F0" w:rsidP="001774F0">
      <w:pPr>
        <w:tabs>
          <w:tab w:val="center" w:pos="228"/>
          <w:tab w:val="center" w:pos="4391"/>
        </w:tabs>
        <w:ind w:left="0" w:firstLine="0"/>
        <w:jc w:val="left"/>
      </w:pPr>
      <w:r>
        <w:rPr>
          <w:color w:val="000000"/>
          <w:sz w:val="22"/>
        </w:rPr>
        <w:tab/>
      </w:r>
      <w:r>
        <w:t xml:space="preserve"> </w:t>
      </w:r>
      <w:r>
        <w:tab/>
        <w:t>Dowcip językowy polega na wykorzystaniu wyrazów wieloznacznych, których znaczenie podstawowe ma związek z wodą.</w:t>
      </w:r>
    </w:p>
    <w:p w:rsidR="001774F0" w:rsidRDefault="001774F0" w:rsidP="001774F0">
      <w:pPr>
        <w:tabs>
          <w:tab w:val="center" w:pos="228"/>
          <w:tab w:val="center" w:pos="4391"/>
        </w:tabs>
        <w:ind w:left="0" w:firstLine="0"/>
        <w:jc w:val="left"/>
      </w:pPr>
    </w:p>
    <w:p w:rsidR="001774F0" w:rsidRDefault="001774F0" w:rsidP="001774F0">
      <w:pPr>
        <w:numPr>
          <w:ilvl w:val="0"/>
          <w:numId w:val="1"/>
        </w:numPr>
        <w:ind w:hanging="170"/>
      </w:pPr>
      <w:r>
        <w:t>„</w:t>
      </w:r>
      <w:proofErr w:type="spellStart"/>
      <w:r>
        <w:t>Wodoodrosty</w:t>
      </w:r>
      <w:proofErr w:type="spellEnd"/>
      <w:r>
        <w:t>” – neologizm utworzony z dwóch wyrazów („woda”, „odrosty”); brzmieniowe nawiązanie do wyrazu „wodorosty”.</w:t>
      </w:r>
    </w:p>
    <w:p w:rsidR="001774F0" w:rsidRDefault="001774F0" w:rsidP="001774F0">
      <w:pPr>
        <w:ind w:left="383" w:firstLine="0"/>
      </w:pPr>
    </w:p>
    <w:p w:rsidR="001774F0" w:rsidRDefault="001774F0" w:rsidP="001774F0">
      <w:pPr>
        <w:numPr>
          <w:ilvl w:val="0"/>
          <w:numId w:val="1"/>
        </w:numPr>
        <w:ind w:hanging="170"/>
      </w:pPr>
      <w:r>
        <w:t xml:space="preserve">„Para wodna” – </w:t>
      </w:r>
      <w:proofErr w:type="spellStart"/>
      <w:r>
        <w:t>udosłownienie</w:t>
      </w:r>
      <w:proofErr w:type="spellEnd"/>
      <w:r>
        <w:t xml:space="preserve"> połączenia wyrazowego (‘dwoje ludzi w wodzie’).</w:t>
      </w:r>
    </w:p>
    <w:p w:rsidR="001774F0" w:rsidRDefault="001774F0" w:rsidP="001774F0">
      <w:pPr>
        <w:tabs>
          <w:tab w:val="center" w:pos="228"/>
          <w:tab w:val="center" w:pos="3445"/>
        </w:tabs>
        <w:ind w:left="0" w:firstLine="0"/>
        <w:jc w:val="left"/>
      </w:pPr>
      <w:r>
        <w:rPr>
          <w:color w:val="000000"/>
          <w:sz w:val="22"/>
        </w:rPr>
        <w:tab/>
      </w:r>
      <w:r>
        <w:t xml:space="preserve"> </w:t>
      </w:r>
      <w:r>
        <w:tab/>
        <w:t xml:space="preserve">„Mokra Włoszka” – </w:t>
      </w:r>
      <w:proofErr w:type="spellStart"/>
      <w:r>
        <w:t>udosłownienie</w:t>
      </w:r>
      <w:proofErr w:type="spellEnd"/>
      <w:r>
        <w:t xml:space="preserve"> połączenia wyrazowego (‘kobieta, która ma mokre włosy’).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2C2"/>
    <w:multiLevelType w:val="hybridMultilevel"/>
    <w:tmpl w:val="EA9A9ACA"/>
    <w:lvl w:ilvl="0" w:tplc="D19AB7E0">
      <w:start w:val="1"/>
      <w:numFmt w:val="lowerLetter"/>
      <w:lvlText w:val="%1)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CB54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16642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E1F0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6570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D7A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2BCE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A452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E176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F0"/>
    <w:rsid w:val="001774F0"/>
    <w:rsid w:val="00670688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7B87-2750-4B7A-81A7-64C086D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F0"/>
    <w:pPr>
      <w:spacing w:after="5" w:line="248" w:lineRule="auto"/>
      <w:ind w:left="237" w:hanging="10"/>
      <w:jc w:val="both"/>
    </w:pPr>
    <w:rPr>
      <w:rFonts w:ascii="Calibri" w:eastAsia="Calibri" w:hAnsi="Calibri" w:cs="Calibri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2020-04-26T14:05:00Z</dcterms:created>
  <dcterms:modified xsi:type="dcterms:W3CDTF">2020-04-26T14:05:00Z</dcterms:modified>
</cp:coreProperties>
</file>