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C4" w:rsidRPr="00026BC4" w:rsidRDefault="00026BC4">
      <w:pPr>
        <w:rPr>
          <w:sz w:val="28"/>
          <w:szCs w:val="28"/>
        </w:rPr>
      </w:pPr>
      <w:r w:rsidRPr="00026BC4">
        <w:rPr>
          <w:sz w:val="28"/>
          <w:szCs w:val="28"/>
        </w:rPr>
        <w:t xml:space="preserve">Ćwiczenie </w:t>
      </w:r>
      <w:bookmarkStart w:id="0" w:name="_GoBack"/>
      <w:bookmarkEnd w:id="0"/>
      <w:r w:rsidRPr="00026BC4">
        <w:rPr>
          <w:sz w:val="28"/>
          <w:szCs w:val="28"/>
        </w:rPr>
        <w:t xml:space="preserve"> </w:t>
      </w:r>
    </w:p>
    <w:p w:rsidR="00026BC4" w:rsidRPr="00026BC4" w:rsidRDefault="00026BC4">
      <w:pPr>
        <w:rPr>
          <w:sz w:val="28"/>
          <w:szCs w:val="28"/>
        </w:rPr>
      </w:pPr>
    </w:p>
    <w:p w:rsidR="00A93F0E" w:rsidRPr="00026BC4" w:rsidRDefault="00026BC4" w:rsidP="00026B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6BC4">
        <w:rPr>
          <w:sz w:val="28"/>
          <w:szCs w:val="28"/>
        </w:rPr>
        <w:t xml:space="preserve">Podaj przykłady żywności funkcjonalne jaką zaleca się podać następującym osobom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4851"/>
      </w:tblGrid>
      <w:tr w:rsidR="00026BC4" w:rsidRPr="00026BC4" w:rsidTr="00026BC4">
        <w:tc>
          <w:tcPr>
            <w:tcW w:w="110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proofErr w:type="spellStart"/>
            <w:r w:rsidRPr="00026BC4">
              <w:rPr>
                <w:sz w:val="28"/>
                <w:szCs w:val="28"/>
              </w:rPr>
              <w:t>Lp</w:t>
            </w:r>
            <w:proofErr w:type="spellEnd"/>
            <w:r w:rsidRPr="00026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 xml:space="preserve">Osoba </w:t>
            </w:r>
          </w:p>
        </w:tc>
        <w:tc>
          <w:tcPr>
            <w:tcW w:w="485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Przykład żywności</w:t>
            </w:r>
          </w:p>
        </w:tc>
      </w:tr>
      <w:tr w:rsidR="00026BC4" w:rsidRPr="00026BC4" w:rsidTr="00026BC4">
        <w:tc>
          <w:tcPr>
            <w:tcW w:w="110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Osoba otyła</w:t>
            </w:r>
          </w:p>
        </w:tc>
        <w:tc>
          <w:tcPr>
            <w:tcW w:w="485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</w:p>
        </w:tc>
      </w:tr>
      <w:tr w:rsidR="00026BC4" w:rsidRPr="00026BC4" w:rsidTr="00026BC4">
        <w:tc>
          <w:tcPr>
            <w:tcW w:w="110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Cukrzyk</w:t>
            </w:r>
          </w:p>
        </w:tc>
        <w:tc>
          <w:tcPr>
            <w:tcW w:w="485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</w:p>
        </w:tc>
      </w:tr>
      <w:tr w:rsidR="00026BC4" w:rsidRPr="00026BC4" w:rsidTr="00026BC4">
        <w:trPr>
          <w:trHeight w:val="252"/>
        </w:trPr>
        <w:tc>
          <w:tcPr>
            <w:tcW w:w="110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026BC4" w:rsidRPr="00026BC4" w:rsidRDefault="00026BC4" w:rsidP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Sportowiec</w:t>
            </w:r>
          </w:p>
        </w:tc>
        <w:tc>
          <w:tcPr>
            <w:tcW w:w="485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</w:p>
        </w:tc>
      </w:tr>
      <w:tr w:rsidR="00026BC4" w:rsidRPr="00026BC4" w:rsidTr="00026BC4">
        <w:trPr>
          <w:trHeight w:val="288"/>
        </w:trPr>
        <w:tc>
          <w:tcPr>
            <w:tcW w:w="1101" w:type="dxa"/>
          </w:tcPr>
          <w:p w:rsidR="00026BC4" w:rsidRPr="00026BC4" w:rsidRDefault="00026BC4" w:rsidP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026BC4" w:rsidRPr="00026BC4" w:rsidRDefault="00026BC4" w:rsidP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Osoba z nietolerancją laktozy</w:t>
            </w:r>
          </w:p>
        </w:tc>
        <w:tc>
          <w:tcPr>
            <w:tcW w:w="485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</w:p>
        </w:tc>
      </w:tr>
      <w:tr w:rsidR="00026BC4" w:rsidRPr="00026BC4" w:rsidTr="00026BC4">
        <w:tc>
          <w:tcPr>
            <w:tcW w:w="110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Małe dziecko</w:t>
            </w:r>
          </w:p>
        </w:tc>
        <w:tc>
          <w:tcPr>
            <w:tcW w:w="485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</w:p>
        </w:tc>
      </w:tr>
      <w:tr w:rsidR="00026BC4" w:rsidRPr="00026BC4" w:rsidTr="00026BC4">
        <w:tc>
          <w:tcPr>
            <w:tcW w:w="110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osoba z osteoporozą</w:t>
            </w:r>
          </w:p>
        </w:tc>
        <w:tc>
          <w:tcPr>
            <w:tcW w:w="485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</w:p>
        </w:tc>
      </w:tr>
      <w:tr w:rsidR="00026BC4" w:rsidRPr="00026BC4" w:rsidTr="00026BC4">
        <w:tc>
          <w:tcPr>
            <w:tcW w:w="110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  <w:r w:rsidRPr="00026BC4">
              <w:rPr>
                <w:sz w:val="28"/>
                <w:szCs w:val="28"/>
              </w:rPr>
              <w:t>Chory z podwyższonym poziomem cholesterolu</w:t>
            </w:r>
          </w:p>
        </w:tc>
        <w:tc>
          <w:tcPr>
            <w:tcW w:w="4851" w:type="dxa"/>
          </w:tcPr>
          <w:p w:rsidR="00026BC4" w:rsidRPr="00026BC4" w:rsidRDefault="00026BC4">
            <w:pPr>
              <w:rPr>
                <w:sz w:val="28"/>
                <w:szCs w:val="28"/>
              </w:rPr>
            </w:pPr>
          </w:p>
        </w:tc>
      </w:tr>
    </w:tbl>
    <w:p w:rsidR="00026BC4" w:rsidRDefault="00026BC4"/>
    <w:p w:rsidR="00026BC4" w:rsidRPr="00026BC4" w:rsidRDefault="00026BC4" w:rsidP="00026BC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26BC4">
        <w:rPr>
          <w:sz w:val="28"/>
          <w:szCs w:val="28"/>
        </w:rPr>
        <w:t xml:space="preserve">Czy w twoim najbliższym otoczeniu jest osoba wymagająca stosowania , żywności funkcjonalnej?. Zaproponuj 2 posiłki z wykorzystaniem żywności funkcjonalnej. </w:t>
      </w:r>
    </w:p>
    <w:sectPr w:rsidR="00026BC4" w:rsidRPr="0002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AE4"/>
    <w:multiLevelType w:val="hybridMultilevel"/>
    <w:tmpl w:val="57EC9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C4"/>
    <w:rsid w:val="00026BC4"/>
    <w:rsid w:val="00860619"/>
    <w:rsid w:val="00A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6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6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2020-04-28T18:17:00Z</dcterms:created>
  <dcterms:modified xsi:type="dcterms:W3CDTF">2020-04-28T18:28:00Z</dcterms:modified>
</cp:coreProperties>
</file>