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E8" w:rsidRDefault="00E07054">
      <w:r>
        <w:t>Temat: Mieszkanie na wsi.</w:t>
      </w:r>
    </w:p>
    <w:p w:rsidR="00082B4C" w:rsidRDefault="00E07054">
      <w:pPr>
        <w:rPr>
          <w:rFonts w:ascii="&amp;quot" w:hAnsi="&amp;quot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sz w:val="21"/>
          <w:szCs w:val="21"/>
        </w:rPr>
        <w:t>auf</w:t>
      </w:r>
      <w:proofErr w:type="spellEnd"/>
      <w:r>
        <w:rPr>
          <w:rStyle w:val="Pogrubienie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dem</w:t>
      </w:r>
      <w:proofErr w:type="spellEnd"/>
      <w:r>
        <w:rPr>
          <w:rStyle w:val="Pogrubienie"/>
          <w:rFonts w:ascii="Arial" w:hAnsi="Arial" w:cs="Arial"/>
          <w:sz w:val="21"/>
          <w:szCs w:val="21"/>
        </w:rPr>
        <w:t xml:space="preserve"> Lande </w:t>
      </w:r>
      <w:r>
        <w:rPr>
          <w:rFonts w:ascii="Arial" w:hAnsi="Arial" w:cs="Arial"/>
          <w:sz w:val="21"/>
          <w:szCs w:val="21"/>
        </w:rPr>
        <w:t>(na wsi):</w:t>
      </w:r>
      <w:r>
        <w:rPr>
          <w:rFonts w:ascii="&amp;quot" w:hAnsi="&amp;quot"/>
          <w:sz w:val="21"/>
          <w:szCs w:val="21"/>
        </w:rPr>
        <w:br/>
      </w:r>
      <w:proofErr w:type="spellStart"/>
      <w:r w:rsidR="00082B4C">
        <w:rPr>
          <w:rFonts w:ascii="&amp;quot" w:hAnsi="&amp;quot"/>
          <w:sz w:val="21"/>
          <w:szCs w:val="21"/>
        </w:rPr>
        <w:t>Vorteile</w:t>
      </w:r>
      <w:proofErr w:type="spellEnd"/>
      <w:r w:rsidR="00082B4C">
        <w:rPr>
          <w:rFonts w:ascii="&amp;quot" w:hAnsi="&amp;quot"/>
          <w:sz w:val="21"/>
          <w:szCs w:val="21"/>
        </w:rPr>
        <w:t>-zalety</w:t>
      </w:r>
    </w:p>
    <w:p w:rsidR="00082B4C" w:rsidRDefault="00082B4C">
      <w:pPr>
        <w:rPr>
          <w:rFonts w:ascii="&amp;quot" w:hAnsi="&amp;quot"/>
          <w:sz w:val="21"/>
          <w:szCs w:val="21"/>
        </w:rPr>
      </w:pPr>
      <w:proofErr w:type="spellStart"/>
      <w:r>
        <w:rPr>
          <w:rFonts w:ascii="&amp;quot" w:hAnsi="&amp;quot"/>
          <w:sz w:val="21"/>
          <w:szCs w:val="21"/>
        </w:rPr>
        <w:t>Nachteile</w:t>
      </w:r>
      <w:proofErr w:type="spellEnd"/>
      <w:r>
        <w:rPr>
          <w:rFonts w:ascii="&amp;quot" w:hAnsi="&amp;quot"/>
          <w:sz w:val="21"/>
          <w:szCs w:val="21"/>
        </w:rPr>
        <w:t xml:space="preserve"> – wady</w:t>
      </w:r>
    </w:p>
    <w:p w:rsidR="00E07054" w:rsidRDefault="00E07054">
      <w:pPr>
        <w:rPr>
          <w:rFonts w:ascii="Arial" w:hAnsi="Arial" w:cs="Arial"/>
          <w:sz w:val="21"/>
          <w:szCs w:val="21"/>
        </w:rPr>
      </w:pPr>
      <w:r>
        <w:rPr>
          <w:rFonts w:ascii="&amp;quot" w:hAnsi="&amp;quot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- </w:t>
      </w:r>
      <w:r>
        <w:rPr>
          <w:rStyle w:val="Pogrubienie"/>
          <w:rFonts w:ascii="Arial" w:hAnsi="Arial" w:cs="Arial"/>
          <w:sz w:val="21"/>
          <w:szCs w:val="21"/>
        </w:rPr>
        <w:t xml:space="preserve">es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ist</w:t>
      </w:r>
      <w:proofErr w:type="spellEnd"/>
      <w:r>
        <w:rPr>
          <w:rStyle w:val="Pogrubienie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ruhiger</w:t>
      </w:r>
      <w:proofErr w:type="spellEnd"/>
      <w:r>
        <w:rPr>
          <w:rStyle w:val="Pogrubienie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als</w:t>
      </w:r>
      <w:proofErr w:type="spellEnd"/>
      <w:r>
        <w:rPr>
          <w:rStyle w:val="Pogrubienie"/>
          <w:rFonts w:ascii="Arial" w:hAnsi="Arial" w:cs="Arial"/>
          <w:sz w:val="21"/>
          <w:szCs w:val="21"/>
        </w:rPr>
        <w:t xml:space="preserve"> in der Stadt</w:t>
      </w:r>
      <w:r>
        <w:rPr>
          <w:rFonts w:ascii="Arial" w:hAnsi="Arial" w:cs="Arial"/>
          <w:sz w:val="21"/>
          <w:szCs w:val="21"/>
        </w:rPr>
        <w:t xml:space="preserve"> - jest spokojniej niż w mieście</w:t>
      </w:r>
      <w:r>
        <w:rPr>
          <w:rFonts w:ascii="&amp;quot" w:hAnsi="&amp;quot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-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jeder</w:t>
      </w:r>
      <w:proofErr w:type="spellEnd"/>
      <w:r>
        <w:rPr>
          <w:rStyle w:val="Pogrubienie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kennt</w:t>
      </w:r>
      <w:proofErr w:type="spellEnd"/>
      <w:r>
        <w:rPr>
          <w:rStyle w:val="Pogrubienie"/>
          <w:rFonts w:ascii="Arial" w:hAnsi="Arial" w:cs="Arial"/>
          <w:sz w:val="21"/>
          <w:szCs w:val="21"/>
        </w:rPr>
        <w:t xml:space="preserve"> jeden</w:t>
      </w:r>
      <w:r>
        <w:rPr>
          <w:rFonts w:ascii="Arial" w:hAnsi="Arial" w:cs="Arial"/>
          <w:sz w:val="21"/>
          <w:szCs w:val="21"/>
        </w:rPr>
        <w:t xml:space="preserve"> - każdy zna każdego</w:t>
      </w:r>
      <w:r>
        <w:rPr>
          <w:rFonts w:ascii="&amp;quot" w:hAnsi="&amp;quot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- </w:t>
      </w:r>
      <w:proofErr w:type="spellStart"/>
      <w:r w:rsidR="00082B4C">
        <w:rPr>
          <w:rStyle w:val="Pogrubienie"/>
          <w:rFonts w:ascii="Arial" w:hAnsi="Arial" w:cs="Arial"/>
          <w:sz w:val="21"/>
          <w:szCs w:val="21"/>
        </w:rPr>
        <w:t>die</w:t>
      </w:r>
      <w:proofErr w:type="spellEnd"/>
      <w:r w:rsidR="00082B4C">
        <w:rPr>
          <w:rStyle w:val="Pogrubienie"/>
          <w:rFonts w:ascii="Arial" w:hAnsi="Arial" w:cs="Arial"/>
          <w:sz w:val="21"/>
          <w:szCs w:val="21"/>
        </w:rPr>
        <w:t xml:space="preserve"> Luft </w:t>
      </w:r>
      <w:proofErr w:type="spellStart"/>
      <w:r w:rsidR="00082B4C">
        <w:rPr>
          <w:rStyle w:val="Pogrubienie"/>
          <w:rFonts w:ascii="Arial" w:hAnsi="Arial" w:cs="Arial"/>
          <w:sz w:val="21"/>
          <w:szCs w:val="21"/>
        </w:rPr>
        <w:t>ist</w:t>
      </w:r>
      <w:proofErr w:type="spellEnd"/>
      <w:r w:rsidR="00082B4C">
        <w:rPr>
          <w:rStyle w:val="Pogrubienie"/>
          <w:rFonts w:ascii="Arial" w:hAnsi="Arial" w:cs="Arial"/>
          <w:sz w:val="21"/>
          <w:szCs w:val="21"/>
        </w:rPr>
        <w:t xml:space="preserve"> </w:t>
      </w:r>
      <w:proofErr w:type="spellStart"/>
      <w:r w:rsidR="00082B4C">
        <w:rPr>
          <w:rStyle w:val="Pogrubienie"/>
          <w:rFonts w:ascii="Arial" w:hAnsi="Arial" w:cs="Arial"/>
          <w:sz w:val="21"/>
          <w:szCs w:val="21"/>
        </w:rPr>
        <w:t>sauber</w:t>
      </w:r>
      <w:proofErr w:type="spellEnd"/>
      <w:r>
        <w:rPr>
          <w:rStyle w:val="Pogrubienie"/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unverschmutzt</w:t>
      </w:r>
      <w:proofErr w:type="spellEnd"/>
      <w:r>
        <w:rPr>
          <w:rFonts w:ascii="Arial" w:hAnsi="Arial" w:cs="Arial"/>
          <w:sz w:val="21"/>
          <w:szCs w:val="21"/>
        </w:rPr>
        <w:t xml:space="preserve"> - powietrze jest czyste, niezanieczyszczone</w:t>
      </w:r>
      <w:r>
        <w:rPr>
          <w:rFonts w:ascii="&amp;quot" w:hAnsi="&amp;quot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-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man</w:t>
      </w:r>
      <w:proofErr w:type="spellEnd"/>
      <w:r>
        <w:rPr>
          <w:rStyle w:val="Pogrubienie"/>
          <w:rFonts w:ascii="Arial" w:hAnsi="Arial" w:cs="Arial"/>
          <w:sz w:val="21"/>
          <w:szCs w:val="21"/>
        </w:rPr>
        <w:t xml:space="preserve"> kann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frische</w:t>
      </w:r>
      <w:proofErr w:type="spellEnd"/>
      <w:r>
        <w:rPr>
          <w:rStyle w:val="Pogrubienie"/>
          <w:rFonts w:ascii="Arial" w:hAnsi="Arial" w:cs="Arial"/>
          <w:sz w:val="21"/>
          <w:szCs w:val="21"/>
        </w:rPr>
        <w:t xml:space="preserve"> Luft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einatmen</w:t>
      </w:r>
      <w:proofErr w:type="spellEnd"/>
      <w:r>
        <w:rPr>
          <w:rFonts w:ascii="Arial" w:hAnsi="Arial" w:cs="Arial"/>
          <w:sz w:val="21"/>
          <w:szCs w:val="21"/>
        </w:rPr>
        <w:t xml:space="preserve"> - można oddychać (dosł. wciągać) świeżym powietrzem</w:t>
      </w:r>
      <w:r>
        <w:rPr>
          <w:rFonts w:ascii="&amp;quot" w:hAnsi="&amp;quot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-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die</w:t>
      </w:r>
      <w:proofErr w:type="spellEnd"/>
      <w:r>
        <w:rPr>
          <w:rStyle w:val="Pogrubienie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Meschen</w:t>
      </w:r>
      <w:proofErr w:type="spellEnd"/>
      <w:r>
        <w:rPr>
          <w:rStyle w:val="Pogrubienie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halten</w:t>
      </w:r>
      <w:proofErr w:type="spellEnd"/>
      <w:r>
        <w:rPr>
          <w:rStyle w:val="Pogrubienie"/>
          <w:rFonts w:ascii="Arial" w:hAnsi="Arial" w:cs="Arial"/>
          <w:sz w:val="21"/>
          <w:szCs w:val="21"/>
        </w:rPr>
        <w:t xml:space="preserve"> zusammen</w:t>
      </w:r>
      <w:r>
        <w:rPr>
          <w:rFonts w:ascii="Arial" w:hAnsi="Arial" w:cs="Arial"/>
          <w:sz w:val="21"/>
          <w:szCs w:val="21"/>
        </w:rPr>
        <w:t xml:space="preserve"> - ludzie trzymają się razem</w:t>
      </w:r>
      <w:r>
        <w:rPr>
          <w:rFonts w:ascii="&amp;quot" w:hAnsi="&amp;quot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- </w:t>
      </w:r>
      <w:r>
        <w:rPr>
          <w:rStyle w:val="Pogrubienie"/>
          <w:rFonts w:ascii="Arial" w:hAnsi="Arial" w:cs="Arial"/>
          <w:sz w:val="21"/>
          <w:szCs w:val="21"/>
        </w:rPr>
        <w:t xml:space="preserve">Kontakt mit den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Tieren</w:t>
      </w:r>
      <w:proofErr w:type="spellEnd"/>
      <w:r w:rsidR="00082B4C">
        <w:rPr>
          <w:rStyle w:val="Pogrubienie"/>
          <w:rFonts w:ascii="Arial" w:hAnsi="Arial" w:cs="Arial"/>
          <w:sz w:val="21"/>
          <w:szCs w:val="21"/>
        </w:rPr>
        <w:t xml:space="preserve"> </w:t>
      </w:r>
      <w:proofErr w:type="spellStart"/>
      <w:r w:rsidR="00082B4C">
        <w:rPr>
          <w:rStyle w:val="Pogrubienie"/>
          <w:rFonts w:ascii="Arial" w:hAnsi="Arial" w:cs="Arial"/>
          <w:sz w:val="21"/>
          <w:szCs w:val="21"/>
        </w:rPr>
        <w:t>haben</w:t>
      </w:r>
      <w:proofErr w:type="spellEnd"/>
      <w:r>
        <w:rPr>
          <w:rFonts w:ascii="Arial" w:hAnsi="Arial" w:cs="Arial"/>
          <w:sz w:val="21"/>
          <w:szCs w:val="21"/>
        </w:rPr>
        <w:t xml:space="preserve"> - kontakt ze zwierzętami</w:t>
      </w:r>
      <w:r>
        <w:rPr>
          <w:rFonts w:ascii="&amp;quot" w:hAnsi="&amp;quot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-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man</w:t>
      </w:r>
      <w:proofErr w:type="spellEnd"/>
      <w:r>
        <w:rPr>
          <w:rStyle w:val="Pogrubienie"/>
          <w:rFonts w:ascii="Arial" w:hAnsi="Arial" w:cs="Arial"/>
          <w:sz w:val="21"/>
          <w:szCs w:val="21"/>
        </w:rPr>
        <w:t xml:space="preserve"> kann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Tiere</w:t>
      </w:r>
      <w:proofErr w:type="spellEnd"/>
      <w:r>
        <w:rPr>
          <w:rStyle w:val="Pogrubienie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beobachten</w:t>
      </w:r>
      <w:proofErr w:type="spellEnd"/>
      <w:r>
        <w:rPr>
          <w:rFonts w:ascii="Arial" w:hAnsi="Arial" w:cs="Arial"/>
          <w:sz w:val="21"/>
          <w:szCs w:val="21"/>
        </w:rPr>
        <w:t xml:space="preserve"> - można obserwować zwierzęta</w:t>
      </w:r>
      <w:r>
        <w:rPr>
          <w:rFonts w:ascii="&amp;quot" w:hAnsi="&amp;quot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-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Picknick</w:t>
      </w:r>
      <w:proofErr w:type="spellEnd"/>
      <w:r>
        <w:rPr>
          <w:rStyle w:val="Pogrubienie"/>
          <w:rFonts w:ascii="Arial" w:hAnsi="Arial" w:cs="Arial"/>
          <w:sz w:val="21"/>
          <w:szCs w:val="21"/>
        </w:rPr>
        <w:t xml:space="preserve"> im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Freien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machen</w:t>
      </w:r>
      <w:proofErr w:type="spellEnd"/>
      <w:r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urządzać </w:t>
      </w:r>
      <w:r>
        <w:rPr>
          <w:rFonts w:ascii="Arial" w:hAnsi="Arial" w:cs="Arial"/>
          <w:sz w:val="21"/>
          <w:szCs w:val="21"/>
        </w:rPr>
        <w:t>piknik na zewnątrz</w:t>
      </w:r>
      <w:r>
        <w:rPr>
          <w:rFonts w:ascii="&amp;quot" w:hAnsi="&amp;quot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-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das</w:t>
      </w:r>
      <w:proofErr w:type="spellEnd"/>
      <w:r>
        <w:rPr>
          <w:rStyle w:val="Pogrubienie"/>
          <w:rFonts w:ascii="Arial" w:hAnsi="Arial" w:cs="Arial"/>
          <w:sz w:val="21"/>
          <w:szCs w:val="21"/>
        </w:rPr>
        <w:t xml:space="preserve"> Essen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schmeckt</w:t>
      </w:r>
      <w:proofErr w:type="spellEnd"/>
      <w:r>
        <w:rPr>
          <w:rStyle w:val="Pogrubienie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anders</w:t>
      </w:r>
      <w:proofErr w:type="spellEnd"/>
      <w:r>
        <w:rPr>
          <w:rFonts w:ascii="Arial" w:hAnsi="Arial" w:cs="Arial"/>
          <w:sz w:val="21"/>
          <w:szCs w:val="21"/>
        </w:rPr>
        <w:t xml:space="preserve"> - jedzenie smakuje inaczej</w:t>
      </w:r>
      <w:r>
        <w:rPr>
          <w:rFonts w:ascii="&amp;quot" w:hAnsi="&amp;quot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-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das</w:t>
      </w:r>
      <w:proofErr w:type="spellEnd"/>
      <w:r>
        <w:rPr>
          <w:rStyle w:val="Pogrubienie"/>
          <w:rFonts w:ascii="Arial" w:hAnsi="Arial" w:cs="Arial"/>
          <w:sz w:val="21"/>
          <w:szCs w:val="21"/>
        </w:rPr>
        <w:t xml:space="preserve"> Essen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ist</w:t>
      </w:r>
      <w:proofErr w:type="spellEnd"/>
      <w:r>
        <w:rPr>
          <w:rStyle w:val="Pogrubienie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ökologischer</w:t>
      </w:r>
      <w:proofErr w:type="spellEnd"/>
      <w:r>
        <w:rPr>
          <w:rFonts w:ascii="Arial" w:hAnsi="Arial" w:cs="Arial"/>
          <w:sz w:val="21"/>
          <w:szCs w:val="21"/>
        </w:rPr>
        <w:t xml:space="preserve"> - jedzenie jest bardziej </w:t>
      </w:r>
      <w:proofErr w:type="spellStart"/>
      <w:r>
        <w:rPr>
          <w:rFonts w:ascii="Arial" w:hAnsi="Arial" w:cs="Arial"/>
          <w:sz w:val="21"/>
          <w:szCs w:val="21"/>
        </w:rPr>
        <w:t>ekoligiczne</w:t>
      </w:r>
      <w:proofErr w:type="spellEnd"/>
    </w:p>
    <w:p w:rsidR="00082B4C" w:rsidRDefault="00082B4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Es </w:t>
      </w:r>
      <w:proofErr w:type="spellStart"/>
      <w:r>
        <w:rPr>
          <w:rFonts w:ascii="Arial" w:hAnsi="Arial" w:cs="Arial"/>
          <w:sz w:val="21"/>
          <w:szCs w:val="21"/>
        </w:rPr>
        <w:t>ist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weit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zur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Schule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Arbeit</w:t>
      </w:r>
      <w:proofErr w:type="spellEnd"/>
      <w:r>
        <w:rPr>
          <w:rFonts w:ascii="Arial" w:hAnsi="Arial" w:cs="Arial"/>
          <w:sz w:val="21"/>
          <w:szCs w:val="21"/>
        </w:rPr>
        <w:t>- jest daleko do szkoły i pracy</w:t>
      </w:r>
    </w:p>
    <w:p w:rsidR="00082B4C" w:rsidRDefault="00082B4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Man </w:t>
      </w:r>
      <w:proofErr w:type="spellStart"/>
      <w:r>
        <w:rPr>
          <w:rFonts w:ascii="Arial" w:hAnsi="Arial" w:cs="Arial"/>
          <w:sz w:val="21"/>
          <w:szCs w:val="21"/>
        </w:rPr>
        <w:t>muss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schwer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auf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dem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Feld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arbeiten</w:t>
      </w:r>
      <w:proofErr w:type="spellEnd"/>
      <w:r>
        <w:rPr>
          <w:rFonts w:ascii="Arial" w:hAnsi="Arial" w:cs="Arial"/>
          <w:sz w:val="21"/>
          <w:szCs w:val="21"/>
        </w:rPr>
        <w:t>- trzeba ciężko pracować na polu</w:t>
      </w:r>
    </w:p>
    <w:p w:rsidR="00082B4C" w:rsidRDefault="00884A5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Man </w:t>
      </w:r>
      <w:proofErr w:type="spellStart"/>
      <w:r>
        <w:rPr>
          <w:rFonts w:ascii="Arial" w:hAnsi="Arial" w:cs="Arial"/>
          <w:sz w:val="21"/>
          <w:szCs w:val="21"/>
        </w:rPr>
        <w:t>muss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fr</w:t>
      </w:r>
      <w:r>
        <w:t>ü</w:t>
      </w:r>
      <w:r>
        <w:t>h</w:t>
      </w:r>
      <w:proofErr w:type="spellEnd"/>
      <w:r>
        <w:t xml:space="preserve"> </w:t>
      </w:r>
      <w:proofErr w:type="spellStart"/>
      <w:r>
        <w:t>aufstehen</w:t>
      </w:r>
      <w:proofErr w:type="spellEnd"/>
      <w:r>
        <w:t>- trzeba wcześnie wstawać</w:t>
      </w:r>
    </w:p>
    <w:p w:rsidR="0040549B" w:rsidRDefault="0040549B">
      <w:pPr>
        <w:rPr>
          <w:rStyle w:val="Pogrubienie"/>
          <w:rFonts w:ascii="Arial" w:hAnsi="Arial" w:cs="Arial"/>
          <w:sz w:val="24"/>
          <w:szCs w:val="24"/>
        </w:rPr>
      </w:pPr>
      <w:r w:rsidRPr="0040549B">
        <w:rPr>
          <w:rFonts w:ascii="Arial" w:hAnsi="Arial" w:cs="Arial"/>
          <w:b/>
          <w:color w:val="989AA0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/>
          <w:color w:val="989AA0"/>
          <w:sz w:val="24"/>
          <w:szCs w:val="24"/>
        </w:rPr>
        <w:t>m</w:t>
      </w:r>
      <w:r w:rsidRPr="0040549B">
        <w:rPr>
          <w:rStyle w:val="Pogrubienie"/>
          <w:rFonts w:ascii="Arial" w:hAnsi="Arial" w:cs="Arial"/>
          <w:sz w:val="24"/>
          <w:szCs w:val="24"/>
        </w:rPr>
        <w:t>ö</w:t>
      </w:r>
      <w:r w:rsidRPr="0040549B">
        <w:rPr>
          <w:rStyle w:val="Pogrubienie"/>
          <w:rFonts w:ascii="Arial" w:hAnsi="Arial" w:cs="Arial"/>
          <w:sz w:val="24"/>
          <w:szCs w:val="24"/>
        </w:rPr>
        <w:t>chten</w:t>
      </w:r>
      <w:proofErr w:type="spellEnd"/>
      <w:r>
        <w:rPr>
          <w:rStyle w:val="Pogrubienie"/>
          <w:rFonts w:ascii="Arial" w:hAnsi="Arial" w:cs="Arial"/>
          <w:sz w:val="24"/>
          <w:szCs w:val="24"/>
        </w:rPr>
        <w:t xml:space="preserve"> – chciałbym</w:t>
      </w:r>
    </w:p>
    <w:p w:rsidR="0040549B" w:rsidRDefault="0040549B">
      <w:pPr>
        <w:rPr>
          <w:rStyle w:val="Pogrubieni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</w:t>
      </w:r>
      <w:proofErr w:type="spellStart"/>
      <w:r>
        <w:rPr>
          <w:rFonts w:ascii="Arial" w:hAnsi="Arial" w:cs="Arial"/>
          <w:b/>
          <w:color w:val="989AA0"/>
          <w:sz w:val="24"/>
          <w:szCs w:val="24"/>
        </w:rPr>
        <w:t>m</w:t>
      </w:r>
      <w:r w:rsidRPr="0040549B">
        <w:rPr>
          <w:rStyle w:val="Pogrubienie"/>
          <w:rFonts w:ascii="Arial" w:hAnsi="Arial" w:cs="Arial"/>
          <w:sz w:val="24"/>
          <w:szCs w:val="24"/>
        </w:rPr>
        <w:t>ö</w:t>
      </w:r>
      <w:r>
        <w:rPr>
          <w:rStyle w:val="Pogrubienie"/>
          <w:rFonts w:ascii="Arial" w:hAnsi="Arial" w:cs="Arial"/>
          <w:sz w:val="24"/>
          <w:szCs w:val="24"/>
        </w:rPr>
        <w:t>chte</w:t>
      </w:r>
      <w:proofErr w:type="spellEnd"/>
      <w:r>
        <w:rPr>
          <w:rStyle w:val="Pogrubienie"/>
          <w:rFonts w:ascii="Arial" w:hAnsi="Arial" w:cs="Arial"/>
          <w:sz w:val="24"/>
          <w:szCs w:val="24"/>
        </w:rPr>
        <w:t xml:space="preserve">                                    wir </w:t>
      </w:r>
      <w:proofErr w:type="spellStart"/>
      <w:r>
        <w:rPr>
          <w:rFonts w:ascii="Arial" w:hAnsi="Arial" w:cs="Arial"/>
          <w:b/>
          <w:color w:val="989AA0"/>
          <w:sz w:val="24"/>
          <w:szCs w:val="24"/>
        </w:rPr>
        <w:t>m</w:t>
      </w:r>
      <w:r w:rsidRPr="0040549B">
        <w:rPr>
          <w:rStyle w:val="Pogrubienie"/>
          <w:rFonts w:ascii="Arial" w:hAnsi="Arial" w:cs="Arial"/>
          <w:sz w:val="24"/>
          <w:szCs w:val="24"/>
        </w:rPr>
        <w:t>öchten</w:t>
      </w:r>
      <w:proofErr w:type="spellEnd"/>
    </w:p>
    <w:p w:rsidR="0040549B" w:rsidRDefault="0040549B">
      <w:pPr>
        <w:rPr>
          <w:rStyle w:val="Pogrubienie"/>
          <w:rFonts w:ascii="Arial" w:hAnsi="Arial" w:cs="Arial"/>
          <w:sz w:val="24"/>
          <w:szCs w:val="24"/>
        </w:rPr>
      </w:pPr>
      <w:proofErr w:type="spellStart"/>
      <w:r>
        <w:rPr>
          <w:rStyle w:val="Pogrubienie"/>
          <w:rFonts w:ascii="Arial" w:hAnsi="Arial" w:cs="Arial"/>
          <w:sz w:val="24"/>
          <w:szCs w:val="24"/>
        </w:rPr>
        <w:t>du</w:t>
      </w:r>
      <w:proofErr w:type="spellEnd"/>
      <w:r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989AA0"/>
          <w:sz w:val="24"/>
          <w:szCs w:val="24"/>
        </w:rPr>
        <w:t>m</w:t>
      </w:r>
      <w:r w:rsidRPr="0040549B">
        <w:rPr>
          <w:rStyle w:val="Pogrubienie"/>
          <w:rFonts w:ascii="Arial" w:hAnsi="Arial" w:cs="Arial"/>
          <w:sz w:val="24"/>
          <w:szCs w:val="24"/>
        </w:rPr>
        <w:t>ö</w:t>
      </w:r>
      <w:r>
        <w:rPr>
          <w:rStyle w:val="Pogrubienie"/>
          <w:rFonts w:ascii="Arial" w:hAnsi="Arial" w:cs="Arial"/>
          <w:sz w:val="24"/>
          <w:szCs w:val="24"/>
        </w:rPr>
        <w:t>chtest</w:t>
      </w:r>
      <w:proofErr w:type="spellEnd"/>
      <w:r>
        <w:rPr>
          <w:rStyle w:val="Pogrubienie"/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>
        <w:rPr>
          <w:rStyle w:val="Pogrubienie"/>
          <w:rFonts w:ascii="Arial" w:hAnsi="Arial" w:cs="Arial"/>
          <w:sz w:val="24"/>
          <w:szCs w:val="24"/>
        </w:rPr>
        <w:t>ihr</w:t>
      </w:r>
      <w:proofErr w:type="spellEnd"/>
      <w:r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989AA0"/>
          <w:sz w:val="24"/>
          <w:szCs w:val="24"/>
        </w:rPr>
        <w:t>m</w:t>
      </w:r>
      <w:r w:rsidRPr="0040549B">
        <w:rPr>
          <w:rStyle w:val="Pogrubienie"/>
          <w:rFonts w:ascii="Arial" w:hAnsi="Arial" w:cs="Arial"/>
          <w:sz w:val="24"/>
          <w:szCs w:val="24"/>
        </w:rPr>
        <w:t>ö</w:t>
      </w:r>
      <w:r>
        <w:rPr>
          <w:rStyle w:val="Pogrubienie"/>
          <w:rFonts w:ascii="Arial" w:hAnsi="Arial" w:cs="Arial"/>
          <w:sz w:val="24"/>
          <w:szCs w:val="24"/>
        </w:rPr>
        <w:t>chtet</w:t>
      </w:r>
      <w:proofErr w:type="spellEnd"/>
    </w:p>
    <w:p w:rsidR="0040549B" w:rsidRDefault="0040549B">
      <w:pPr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er/</w:t>
      </w:r>
      <w:proofErr w:type="spellStart"/>
      <w:r>
        <w:rPr>
          <w:rStyle w:val="Pogrubienie"/>
          <w:rFonts w:ascii="Arial" w:hAnsi="Arial" w:cs="Arial"/>
          <w:sz w:val="24"/>
          <w:szCs w:val="24"/>
        </w:rPr>
        <w:t>sie</w:t>
      </w:r>
      <w:proofErr w:type="spellEnd"/>
      <w:r>
        <w:rPr>
          <w:rStyle w:val="Pogrubienie"/>
          <w:rFonts w:ascii="Arial" w:hAnsi="Arial" w:cs="Arial"/>
          <w:sz w:val="24"/>
          <w:szCs w:val="24"/>
        </w:rPr>
        <w:t xml:space="preserve">/es </w:t>
      </w:r>
      <w:proofErr w:type="spellStart"/>
      <w:r>
        <w:rPr>
          <w:rFonts w:ascii="Arial" w:hAnsi="Arial" w:cs="Arial"/>
          <w:b/>
          <w:color w:val="989AA0"/>
          <w:sz w:val="24"/>
          <w:szCs w:val="24"/>
        </w:rPr>
        <w:t>m</w:t>
      </w:r>
      <w:r w:rsidRPr="0040549B">
        <w:rPr>
          <w:rStyle w:val="Pogrubienie"/>
          <w:rFonts w:ascii="Arial" w:hAnsi="Arial" w:cs="Arial"/>
          <w:sz w:val="24"/>
          <w:szCs w:val="24"/>
        </w:rPr>
        <w:t>ö</w:t>
      </w:r>
      <w:r>
        <w:rPr>
          <w:rStyle w:val="Pogrubienie"/>
          <w:rFonts w:ascii="Arial" w:hAnsi="Arial" w:cs="Arial"/>
          <w:sz w:val="24"/>
          <w:szCs w:val="24"/>
        </w:rPr>
        <w:t>chte</w:t>
      </w:r>
      <w:proofErr w:type="spellEnd"/>
      <w:r>
        <w:rPr>
          <w:rStyle w:val="Pogrubienie"/>
          <w:rFonts w:ascii="Arial" w:hAnsi="Arial" w:cs="Arial"/>
          <w:sz w:val="24"/>
          <w:szCs w:val="24"/>
        </w:rPr>
        <w:t xml:space="preserve">                          </w:t>
      </w:r>
      <w:proofErr w:type="spellStart"/>
      <w:r>
        <w:rPr>
          <w:rStyle w:val="Pogrubienie"/>
          <w:rFonts w:ascii="Arial" w:hAnsi="Arial" w:cs="Arial"/>
          <w:sz w:val="24"/>
          <w:szCs w:val="24"/>
        </w:rPr>
        <w:t>sie</w:t>
      </w:r>
      <w:proofErr w:type="spellEnd"/>
      <w:r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989AA0"/>
          <w:sz w:val="24"/>
          <w:szCs w:val="24"/>
        </w:rPr>
        <w:t>m</w:t>
      </w:r>
      <w:r w:rsidRPr="0040549B">
        <w:rPr>
          <w:rStyle w:val="Pogrubienie"/>
          <w:rFonts w:ascii="Arial" w:hAnsi="Arial" w:cs="Arial"/>
          <w:sz w:val="24"/>
          <w:szCs w:val="24"/>
        </w:rPr>
        <w:t>öchten</w:t>
      </w:r>
      <w:proofErr w:type="spellEnd"/>
    </w:p>
    <w:p w:rsidR="0040549B" w:rsidRDefault="0040549B">
      <w:pPr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Ich </w:t>
      </w:r>
      <w:proofErr w:type="spellStart"/>
      <w:r w:rsidRPr="0040549B">
        <w:rPr>
          <w:rFonts w:ascii="Arial" w:hAnsi="Arial" w:cs="Arial"/>
          <w:b/>
          <w:color w:val="FF0000"/>
          <w:sz w:val="24"/>
          <w:szCs w:val="24"/>
          <w:u w:val="single"/>
        </w:rPr>
        <w:t>m</w:t>
      </w:r>
      <w:r w:rsidRPr="0040549B">
        <w:rPr>
          <w:rStyle w:val="Pogrubienie"/>
          <w:rFonts w:ascii="Arial" w:hAnsi="Arial" w:cs="Arial"/>
          <w:color w:val="FF0000"/>
          <w:sz w:val="24"/>
          <w:szCs w:val="24"/>
          <w:u w:val="single"/>
        </w:rPr>
        <w:t>ö</w:t>
      </w:r>
      <w:r w:rsidRPr="0040549B">
        <w:rPr>
          <w:rStyle w:val="Pogrubienie"/>
          <w:rFonts w:ascii="Arial" w:hAnsi="Arial" w:cs="Arial"/>
          <w:color w:val="FF0000"/>
          <w:sz w:val="24"/>
          <w:szCs w:val="24"/>
          <w:u w:val="single"/>
        </w:rPr>
        <w:t>chte</w:t>
      </w:r>
      <w:proofErr w:type="spellEnd"/>
      <w:r>
        <w:rPr>
          <w:rStyle w:val="Pogrubienie"/>
          <w:rFonts w:ascii="Arial" w:hAnsi="Arial" w:cs="Arial"/>
          <w:sz w:val="24"/>
          <w:szCs w:val="24"/>
        </w:rPr>
        <w:t xml:space="preserve"> in der Stadt </w:t>
      </w:r>
      <w:proofErr w:type="spellStart"/>
      <w:r w:rsidRPr="0040549B">
        <w:rPr>
          <w:rStyle w:val="Pogrubienie"/>
          <w:rFonts w:ascii="Arial" w:hAnsi="Arial" w:cs="Arial"/>
          <w:color w:val="5B9BD5" w:themeColor="accent1"/>
          <w:sz w:val="24"/>
          <w:szCs w:val="24"/>
        </w:rPr>
        <w:t>wohnen</w:t>
      </w:r>
      <w:proofErr w:type="spellEnd"/>
      <w:r>
        <w:rPr>
          <w:rStyle w:val="Pogrubienie"/>
          <w:rFonts w:ascii="Arial" w:hAnsi="Arial" w:cs="Arial"/>
          <w:sz w:val="24"/>
          <w:szCs w:val="24"/>
        </w:rPr>
        <w:t>. Chciałbym mieszkać w mieście.</w:t>
      </w:r>
    </w:p>
    <w:p w:rsidR="0040549B" w:rsidRDefault="0040549B" w:rsidP="0040549B">
      <w:pPr>
        <w:rPr>
          <w:rStyle w:val="Pogrubienie"/>
          <w:rFonts w:ascii="Arial" w:hAnsi="Arial" w:cs="Arial"/>
          <w:sz w:val="24"/>
          <w:szCs w:val="24"/>
        </w:rPr>
      </w:pPr>
    </w:p>
    <w:p w:rsidR="00082B4C" w:rsidRPr="0040549B" w:rsidRDefault="00082B4C">
      <w:pPr>
        <w:rPr>
          <w:rFonts w:ascii="Arial" w:hAnsi="Arial" w:cs="Arial"/>
          <w:color w:val="989AA0"/>
          <w:sz w:val="24"/>
          <w:szCs w:val="24"/>
        </w:rPr>
      </w:pPr>
      <w:r w:rsidRPr="0040549B">
        <w:rPr>
          <w:rFonts w:ascii="Arial" w:hAnsi="Arial" w:cs="Arial"/>
          <w:sz w:val="24"/>
          <w:szCs w:val="24"/>
        </w:rPr>
        <w:br/>
      </w:r>
    </w:p>
    <w:p w:rsidR="00884A58" w:rsidRDefault="00884A58" w:rsidP="00E07054">
      <w:pPr>
        <w:pStyle w:val="Akapitzlist"/>
        <w:numPr>
          <w:ilvl w:val="0"/>
          <w:numId w:val="1"/>
        </w:numPr>
      </w:pPr>
      <w:r>
        <w:t>Proszę przepiszcie słownictwo umieszczone w pliku:</w:t>
      </w:r>
    </w:p>
    <w:p w:rsidR="00E07054" w:rsidRDefault="00E07054" w:rsidP="00E07054">
      <w:pPr>
        <w:pStyle w:val="Akapitzlist"/>
        <w:numPr>
          <w:ilvl w:val="0"/>
          <w:numId w:val="1"/>
        </w:numPr>
      </w:pPr>
      <w:r>
        <w:t>Przeczytajcie teksty z ćwiczenia A2 ze strony 66 z podręcznika.</w:t>
      </w:r>
    </w:p>
    <w:p w:rsidR="00884A58" w:rsidRDefault="00884A58" w:rsidP="00884A58">
      <w:pPr>
        <w:pStyle w:val="Akapitzlist"/>
        <w:numPr>
          <w:ilvl w:val="0"/>
          <w:numId w:val="2"/>
        </w:numPr>
      </w:pPr>
      <w:r>
        <w:t>Przyporządkujcie teksty do osób.</w:t>
      </w:r>
    </w:p>
    <w:p w:rsidR="00884A58" w:rsidRDefault="00884A58" w:rsidP="00884A58">
      <w:pPr>
        <w:pStyle w:val="Akapitzlist"/>
        <w:numPr>
          <w:ilvl w:val="0"/>
          <w:numId w:val="2"/>
        </w:numPr>
      </w:pPr>
      <w:r>
        <w:t>Zaznaczcie w zadaniu A3 , które osoby chciałyby mieszkać na wsi a które w mieście.</w:t>
      </w:r>
    </w:p>
    <w:p w:rsidR="00867B84" w:rsidRDefault="00867B84" w:rsidP="00884A58">
      <w:pPr>
        <w:pStyle w:val="Akapitzlist"/>
        <w:numPr>
          <w:ilvl w:val="0"/>
          <w:numId w:val="2"/>
        </w:numPr>
      </w:pPr>
      <w:r>
        <w:t>Napiszcie , gdzie i dlaczego chciałyby mieszkać poszczególne osoby z zadania A4.</w:t>
      </w:r>
    </w:p>
    <w:p w:rsidR="00884A58" w:rsidRDefault="0040549B" w:rsidP="00884A58">
      <w:pPr>
        <w:pStyle w:val="Akapitzlist"/>
        <w:numPr>
          <w:ilvl w:val="0"/>
          <w:numId w:val="1"/>
        </w:numPr>
      </w:pPr>
      <w:r>
        <w:t>Zapoznajcie się z następującymi ćwiczeniami :</w:t>
      </w:r>
      <w:r w:rsidR="00884A58">
        <w:t xml:space="preserve"> 6 </w:t>
      </w:r>
      <w:r w:rsidR="00867B84">
        <w:t>, 10,</w:t>
      </w:r>
      <w:bookmarkStart w:id="0" w:name="_GoBack"/>
      <w:bookmarkEnd w:id="0"/>
      <w:r>
        <w:t xml:space="preserve"> </w:t>
      </w:r>
      <w:r w:rsidR="00884A58">
        <w:t>ze stro</w:t>
      </w:r>
      <w:r>
        <w:t xml:space="preserve">ny </w:t>
      </w:r>
      <w:r w:rsidR="00884A58">
        <w:t>147</w:t>
      </w:r>
      <w:r>
        <w:t>, 148 z podręcznika.</w:t>
      </w:r>
    </w:p>
    <w:p w:rsidR="0040549B" w:rsidRDefault="0040549B" w:rsidP="00884A58">
      <w:pPr>
        <w:pStyle w:val="Akapitzlist"/>
        <w:numPr>
          <w:ilvl w:val="0"/>
          <w:numId w:val="1"/>
        </w:numPr>
      </w:pPr>
      <w:r>
        <w:t>Na podsumowanie proszę rozwiązać krzyżówkę , jest to ćwiczenie 16 na stronie 149</w:t>
      </w:r>
    </w:p>
    <w:sectPr w:rsidR="0040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54E75"/>
    <w:multiLevelType w:val="hybridMultilevel"/>
    <w:tmpl w:val="DB226294"/>
    <w:lvl w:ilvl="0" w:tplc="59ACB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843091"/>
    <w:multiLevelType w:val="hybridMultilevel"/>
    <w:tmpl w:val="F9F27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54"/>
    <w:rsid w:val="00082B4C"/>
    <w:rsid w:val="003B31E8"/>
    <w:rsid w:val="0040549B"/>
    <w:rsid w:val="00867B84"/>
    <w:rsid w:val="00884A58"/>
    <w:rsid w:val="00E0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D4F8"/>
  <w15:chartTrackingRefBased/>
  <w15:docId w15:val="{D52816A1-804B-41DE-9A0A-A692E87D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0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07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2020-04-14T18:49:00Z</dcterms:created>
  <dcterms:modified xsi:type="dcterms:W3CDTF">2020-04-14T19:34:00Z</dcterms:modified>
</cp:coreProperties>
</file>