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BA" w:rsidRPr="0092473B" w:rsidRDefault="006D58BA" w:rsidP="006D58BA">
      <w:pPr>
        <w:ind w:left="0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GoBack"/>
      <w:bookmarkEnd w:id="0"/>
      <w:r w:rsidRPr="0092473B">
        <w:rPr>
          <w:rFonts w:ascii="Times New Roman" w:hAnsi="Times New Roman"/>
          <w:b/>
          <w:i/>
          <w:sz w:val="20"/>
          <w:szCs w:val="20"/>
        </w:rPr>
        <w:t>Karta pracy</w:t>
      </w:r>
    </w:p>
    <w:p w:rsidR="006D58BA" w:rsidRPr="006D58BA" w:rsidRDefault="00230AD7" w:rsidP="00E60C42">
      <w:pPr>
        <w:ind w:left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3296920</wp:posOffset>
            </wp:positionH>
            <wp:positionV relativeFrom="margin">
              <wp:posOffset>248920</wp:posOffset>
            </wp:positionV>
            <wp:extent cx="3216275" cy="930275"/>
            <wp:effectExtent l="0" t="0" r="3175" b="3175"/>
            <wp:wrapSquare wrapText="bothSides"/>
            <wp:docPr id="16" name="Obraz 1" descr="ramka_ucze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amka_uczen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0C42" w:rsidRPr="006D58BA" w:rsidRDefault="007D639A" w:rsidP="00E60C42">
      <w:pPr>
        <w:ind w:left="0"/>
        <w:rPr>
          <w:rFonts w:ascii="Arial Black" w:eastAsia="Times New Roman" w:hAnsi="Arial Black"/>
          <w:sz w:val="28"/>
          <w:szCs w:val="28"/>
          <w:lang w:eastAsia="pl-PL"/>
        </w:rPr>
      </w:pPr>
      <w:r>
        <w:rPr>
          <w:rFonts w:ascii="Arial Black" w:eastAsia="Times New Roman" w:hAnsi="Arial Black"/>
          <w:sz w:val="28"/>
          <w:szCs w:val="28"/>
          <w:lang w:eastAsia="pl-PL"/>
        </w:rPr>
        <w:t>Sacharydy</w:t>
      </w:r>
    </w:p>
    <w:p w:rsidR="00E60C42" w:rsidRPr="0092473B" w:rsidRDefault="00E60C42" w:rsidP="00E60C42">
      <w:pPr>
        <w:ind w:left="0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3510B" w:rsidRDefault="0033510B" w:rsidP="0033510B">
      <w:pPr>
        <w:tabs>
          <w:tab w:val="left" w:pos="284"/>
        </w:tabs>
        <w:ind w:left="284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3510B" w:rsidRDefault="0033510B" w:rsidP="0033510B">
      <w:pPr>
        <w:tabs>
          <w:tab w:val="left" w:pos="284"/>
        </w:tabs>
        <w:ind w:left="284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D639A" w:rsidRDefault="007D639A" w:rsidP="005A5796">
      <w:pPr>
        <w:spacing w:after="200" w:line="276" w:lineRule="auto"/>
        <w:ind w:left="0"/>
        <w:rPr>
          <w:rFonts w:ascii="Times New Roman" w:eastAsiaTheme="minorHAnsi" w:hAnsi="Times New Roman"/>
          <w:b/>
          <w:color w:val="auto"/>
        </w:rPr>
      </w:pPr>
    </w:p>
    <w:p w:rsidR="005A5796" w:rsidRDefault="005A5796" w:rsidP="00125157">
      <w:pPr>
        <w:spacing w:line="276" w:lineRule="auto"/>
        <w:ind w:left="0"/>
        <w:rPr>
          <w:rFonts w:ascii="Times New Roman" w:eastAsiaTheme="minorHAnsi" w:hAnsi="Times New Roman"/>
          <w:color w:val="auto"/>
        </w:rPr>
      </w:pPr>
      <w:r w:rsidRPr="005A5796">
        <w:rPr>
          <w:rFonts w:ascii="Times New Roman" w:eastAsiaTheme="minorHAnsi" w:hAnsi="Times New Roman"/>
          <w:b/>
          <w:color w:val="auto"/>
        </w:rPr>
        <w:t>1.</w:t>
      </w:r>
      <w:r w:rsidRPr="005A5796">
        <w:rPr>
          <w:rFonts w:ascii="Times New Roman" w:eastAsiaTheme="minorHAnsi" w:hAnsi="Times New Roman"/>
          <w:color w:val="auto"/>
        </w:rPr>
        <w:t xml:space="preserve"> Poniżej </w:t>
      </w:r>
      <w:r>
        <w:rPr>
          <w:rFonts w:ascii="Times New Roman" w:eastAsiaTheme="minorHAnsi" w:hAnsi="Times New Roman"/>
          <w:color w:val="auto"/>
        </w:rPr>
        <w:t>przedstawiono</w:t>
      </w:r>
      <w:r w:rsidRPr="005A5796">
        <w:rPr>
          <w:rFonts w:ascii="Times New Roman" w:eastAsiaTheme="minorHAnsi" w:hAnsi="Times New Roman"/>
          <w:color w:val="auto"/>
        </w:rPr>
        <w:t xml:space="preserve"> wzory wybranych mono</w:t>
      </w:r>
      <w:r w:rsidR="00125157">
        <w:rPr>
          <w:rFonts w:ascii="Times New Roman" w:eastAsiaTheme="minorHAnsi" w:hAnsi="Times New Roman"/>
          <w:color w:val="auto"/>
        </w:rPr>
        <w:t>sacharydów w projekcji Fischera.</w:t>
      </w:r>
    </w:p>
    <w:p w:rsidR="00125157" w:rsidRPr="005A5796" w:rsidRDefault="00194887" w:rsidP="0048728E">
      <w:pPr>
        <w:spacing w:line="276" w:lineRule="auto"/>
        <w:ind w:left="567" w:hanging="283"/>
        <w:contextualSpacing/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 xml:space="preserve">a) </w:t>
      </w:r>
      <w:r w:rsidR="00125157" w:rsidRPr="005A5796">
        <w:rPr>
          <w:rFonts w:ascii="Times New Roman" w:eastAsiaTheme="minorHAnsi" w:hAnsi="Times New Roman"/>
          <w:color w:val="auto"/>
        </w:rPr>
        <w:t xml:space="preserve">Określ, </w:t>
      </w:r>
      <w:r w:rsidR="00125157">
        <w:rPr>
          <w:rFonts w:ascii="Times New Roman" w:eastAsiaTheme="minorHAnsi" w:hAnsi="Times New Roman"/>
          <w:color w:val="auto"/>
        </w:rPr>
        <w:t>które wzory</w:t>
      </w:r>
      <w:r w:rsidR="00125157" w:rsidRPr="005A5796">
        <w:rPr>
          <w:rFonts w:ascii="Times New Roman" w:eastAsiaTheme="minorHAnsi" w:hAnsi="Times New Roman"/>
          <w:color w:val="auto"/>
        </w:rPr>
        <w:t xml:space="preserve"> </w:t>
      </w:r>
      <w:r w:rsidR="00125157">
        <w:rPr>
          <w:rFonts w:ascii="Times New Roman" w:eastAsiaTheme="minorHAnsi" w:hAnsi="Times New Roman"/>
          <w:color w:val="auto"/>
        </w:rPr>
        <w:t>Fischera</w:t>
      </w:r>
      <w:r w:rsidR="00125157" w:rsidRPr="005A5796">
        <w:rPr>
          <w:rFonts w:ascii="Times New Roman" w:eastAsiaTheme="minorHAnsi" w:hAnsi="Times New Roman"/>
          <w:color w:val="auto"/>
        </w:rPr>
        <w:t xml:space="preserve"> przedstawia</w:t>
      </w:r>
      <w:r w:rsidR="00125157">
        <w:rPr>
          <w:rFonts w:ascii="Times New Roman" w:eastAsiaTheme="minorHAnsi" w:hAnsi="Times New Roman"/>
          <w:color w:val="auto"/>
        </w:rPr>
        <w:t>ją</w:t>
      </w:r>
      <w:r w:rsidR="00125157" w:rsidRPr="005A5796">
        <w:rPr>
          <w:rFonts w:ascii="Times New Roman" w:eastAsiaTheme="minorHAnsi" w:hAnsi="Times New Roman"/>
          <w:color w:val="auto"/>
        </w:rPr>
        <w:t xml:space="preserve"> izomer D,</w:t>
      </w:r>
      <w:r w:rsidR="00125157">
        <w:rPr>
          <w:rFonts w:ascii="Times New Roman" w:eastAsiaTheme="minorHAnsi" w:hAnsi="Times New Roman"/>
          <w:color w:val="auto"/>
        </w:rPr>
        <w:t xml:space="preserve"> a które</w:t>
      </w:r>
      <w:r w:rsidR="00125157" w:rsidRPr="005A5796">
        <w:rPr>
          <w:rFonts w:ascii="Times New Roman" w:eastAsiaTheme="minorHAnsi" w:hAnsi="Times New Roman"/>
          <w:color w:val="auto"/>
        </w:rPr>
        <w:t xml:space="preserve"> L. Wpisz </w:t>
      </w:r>
      <w:r w:rsidR="00125157">
        <w:rPr>
          <w:rFonts w:ascii="Times New Roman" w:eastAsiaTheme="minorHAnsi" w:hAnsi="Times New Roman"/>
          <w:color w:val="auto"/>
        </w:rPr>
        <w:t>odpowiednie litery</w:t>
      </w:r>
      <w:r w:rsidR="00125157" w:rsidRPr="005A5796">
        <w:rPr>
          <w:rFonts w:ascii="Times New Roman" w:eastAsiaTheme="minorHAnsi" w:hAnsi="Times New Roman"/>
          <w:color w:val="auto"/>
        </w:rPr>
        <w:t>.</w:t>
      </w:r>
      <w:r w:rsidR="0048728E">
        <w:rPr>
          <w:rFonts w:ascii="Times New Roman" w:eastAsiaTheme="minorHAnsi" w:hAnsi="Times New Roman"/>
          <w:color w:val="auto"/>
        </w:rPr>
        <w:t xml:space="preserve"> </w:t>
      </w:r>
      <w:r w:rsidR="00125157" w:rsidRPr="005A5796">
        <w:rPr>
          <w:rFonts w:ascii="Times New Roman" w:eastAsiaTheme="minorHAnsi" w:hAnsi="Times New Roman"/>
          <w:color w:val="auto"/>
        </w:rPr>
        <w:t>Na podsta</w:t>
      </w:r>
      <w:r w:rsidR="00125157">
        <w:rPr>
          <w:rFonts w:ascii="Times New Roman" w:eastAsiaTheme="minorHAnsi" w:hAnsi="Times New Roman"/>
          <w:color w:val="auto"/>
        </w:rPr>
        <w:t>wie wzoru glukozy</w:t>
      </w:r>
      <w:r w:rsidR="00125157" w:rsidRPr="005A5796">
        <w:rPr>
          <w:rFonts w:ascii="Times New Roman" w:eastAsiaTheme="minorHAnsi" w:hAnsi="Times New Roman"/>
          <w:color w:val="auto"/>
        </w:rPr>
        <w:t xml:space="preserve"> narysuj wzór drugiego </w:t>
      </w:r>
      <w:proofErr w:type="spellStart"/>
      <w:r w:rsidR="00125157" w:rsidRPr="005A5796">
        <w:rPr>
          <w:rFonts w:ascii="Times New Roman" w:eastAsiaTheme="minorHAnsi" w:hAnsi="Times New Roman"/>
          <w:color w:val="auto"/>
        </w:rPr>
        <w:t>enancjomeru</w:t>
      </w:r>
      <w:proofErr w:type="spellEnd"/>
      <w:r w:rsidR="00125157" w:rsidRPr="005A5796">
        <w:rPr>
          <w:rFonts w:ascii="Times New Roman" w:eastAsiaTheme="minorHAnsi" w:hAnsi="Times New Roman"/>
          <w:color w:val="auto"/>
        </w:rPr>
        <w:t xml:space="preserve"> tego związku</w:t>
      </w:r>
      <w:r w:rsidR="00125157">
        <w:rPr>
          <w:rFonts w:ascii="Times New Roman" w:eastAsiaTheme="minorHAnsi" w:hAnsi="Times New Roman"/>
          <w:color w:val="auto"/>
        </w:rPr>
        <w:t xml:space="preserve"> chemicznego</w:t>
      </w:r>
      <w:r w:rsidR="00125157" w:rsidRPr="005A5796">
        <w:rPr>
          <w:rFonts w:ascii="Times New Roman" w:eastAsiaTheme="minorHAnsi" w:hAnsi="Times New Roman"/>
          <w:color w:val="auto"/>
        </w:rPr>
        <w:t>. Podaj jego nazwę.</w:t>
      </w:r>
    </w:p>
    <w:p w:rsidR="0048728E" w:rsidRDefault="00E53A4B" w:rsidP="0048728E">
      <w:pPr>
        <w:ind w:left="1418" w:hanging="851"/>
        <w:rPr>
          <w:rFonts w:ascii="Times New Roman" w:eastAsiaTheme="minorHAnsi" w:hAnsi="Times New Roman"/>
          <w:color w:val="808080" w:themeColor="background1" w:themeShade="80"/>
        </w:rPr>
      </w:pPr>
      <w:r w:rsidRPr="00E53A4B">
        <w:rPr>
          <w:rFonts w:ascii="Times New Roman" w:eastAsiaTheme="minorHAnsi" w:hAnsi="Times New Roman"/>
          <w:noProof/>
          <w:color w:val="auto"/>
          <w:lang w:eastAsia="pl-PL"/>
        </w:rPr>
        <w:drawing>
          <wp:inline distT="0" distB="0" distL="0" distR="0">
            <wp:extent cx="728345" cy="9480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color w:val="808080" w:themeColor="background1" w:themeShade="80"/>
        </w:rPr>
        <w:tab/>
      </w:r>
      <w:r>
        <w:rPr>
          <w:rFonts w:ascii="Times New Roman" w:eastAsiaTheme="minorHAnsi" w:hAnsi="Times New Roman"/>
          <w:color w:val="808080" w:themeColor="background1" w:themeShade="80"/>
        </w:rPr>
        <w:tab/>
      </w:r>
      <w:r w:rsidRPr="00E53A4B">
        <w:rPr>
          <w:rFonts w:ascii="Times New Roman" w:eastAsiaTheme="minorHAnsi" w:hAnsi="Times New Roman"/>
          <w:noProof/>
          <w:color w:val="auto"/>
          <w:lang w:eastAsia="pl-PL"/>
        </w:rPr>
        <w:drawing>
          <wp:inline distT="0" distB="0" distL="0" distR="0">
            <wp:extent cx="753745" cy="8972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color w:val="808080" w:themeColor="background1" w:themeShade="80"/>
        </w:rPr>
        <w:tab/>
      </w:r>
      <w:r>
        <w:rPr>
          <w:rFonts w:ascii="Times New Roman" w:eastAsiaTheme="minorHAnsi" w:hAnsi="Times New Roman"/>
          <w:color w:val="808080" w:themeColor="background1" w:themeShade="80"/>
        </w:rPr>
        <w:tab/>
      </w:r>
      <w:r w:rsidRPr="00E53A4B">
        <w:rPr>
          <w:rFonts w:ascii="Times New Roman" w:eastAsiaTheme="minorHAnsi" w:hAnsi="Times New Roman"/>
          <w:noProof/>
          <w:color w:val="auto"/>
          <w:lang w:eastAsia="pl-PL"/>
        </w:rPr>
        <w:drawing>
          <wp:inline distT="0" distB="0" distL="0" distR="0">
            <wp:extent cx="787400" cy="965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color w:val="808080" w:themeColor="background1" w:themeShade="80"/>
        </w:rPr>
        <w:tab/>
      </w:r>
      <w:r>
        <w:rPr>
          <w:rFonts w:ascii="Times New Roman" w:eastAsiaTheme="minorHAnsi" w:hAnsi="Times New Roman"/>
          <w:color w:val="808080" w:themeColor="background1" w:themeShade="80"/>
        </w:rPr>
        <w:tab/>
      </w:r>
      <w:r w:rsidRPr="00E53A4B">
        <w:rPr>
          <w:rFonts w:ascii="Times New Roman" w:eastAsiaTheme="minorHAnsi" w:hAnsi="Times New Roman"/>
          <w:noProof/>
          <w:color w:val="auto"/>
          <w:lang w:eastAsia="pl-PL"/>
        </w:rPr>
        <w:drawing>
          <wp:inline distT="0" distB="0" distL="0" distR="0">
            <wp:extent cx="846455" cy="97345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0878">
        <w:rPr>
          <w:rFonts w:ascii="Times New Roman" w:eastAsiaTheme="minorHAnsi" w:hAnsi="Times New Roman"/>
          <w:color w:val="808080" w:themeColor="background1" w:themeShade="80"/>
        </w:rPr>
        <w:t xml:space="preserve"> </w:t>
      </w:r>
    </w:p>
    <w:p w:rsidR="00E1003C" w:rsidRPr="0048728E" w:rsidRDefault="00E1003C" w:rsidP="0048728E">
      <w:pPr>
        <w:ind w:left="1418" w:hanging="851"/>
        <w:rPr>
          <w:rFonts w:ascii="Times New Roman" w:eastAsiaTheme="minorHAnsi" w:hAnsi="Times New Roman"/>
          <w:color w:val="808080" w:themeColor="background1" w:themeShade="80"/>
        </w:rPr>
      </w:pPr>
      <w:r w:rsidRPr="00E1003C">
        <w:rPr>
          <w:rFonts w:ascii="Times New Roman" w:eastAsiaTheme="minorHAnsi" w:hAnsi="Times New Roman"/>
          <w:color w:val="808080" w:themeColor="background1" w:themeShade="80"/>
        </w:rPr>
        <w:t>___</w:t>
      </w:r>
      <w:r>
        <w:rPr>
          <w:rFonts w:ascii="Times New Roman" w:eastAsiaTheme="minorHAnsi" w:hAnsi="Times New Roman"/>
          <w:color w:val="auto"/>
        </w:rPr>
        <w:t xml:space="preserve"> -glukoza      </w:t>
      </w:r>
      <w:r w:rsidR="00E10878">
        <w:rPr>
          <w:rFonts w:ascii="Times New Roman" w:eastAsiaTheme="minorHAnsi" w:hAnsi="Times New Roman"/>
          <w:color w:val="auto"/>
        </w:rPr>
        <w:t xml:space="preserve">   </w:t>
      </w:r>
      <w:r w:rsidR="00E53A4B">
        <w:rPr>
          <w:rFonts w:ascii="Times New Roman" w:eastAsiaTheme="minorHAnsi" w:hAnsi="Times New Roman"/>
          <w:color w:val="auto"/>
        </w:rPr>
        <w:t xml:space="preserve">          </w:t>
      </w:r>
      <w:r w:rsidR="00E10878">
        <w:rPr>
          <w:rFonts w:ascii="Times New Roman" w:eastAsiaTheme="minorHAnsi" w:hAnsi="Times New Roman"/>
          <w:color w:val="auto"/>
        </w:rPr>
        <w:t xml:space="preserve">  </w:t>
      </w:r>
      <w:r>
        <w:rPr>
          <w:rFonts w:ascii="Times New Roman" w:eastAsiaTheme="minorHAnsi" w:hAnsi="Times New Roman"/>
          <w:color w:val="auto"/>
        </w:rPr>
        <w:t xml:space="preserve"> </w:t>
      </w:r>
      <w:r w:rsidRPr="00E1003C">
        <w:rPr>
          <w:rFonts w:ascii="Times New Roman" w:eastAsiaTheme="minorHAnsi" w:hAnsi="Times New Roman"/>
          <w:color w:val="808080" w:themeColor="background1" w:themeShade="80"/>
        </w:rPr>
        <w:t>___</w:t>
      </w:r>
      <w:r>
        <w:rPr>
          <w:rFonts w:ascii="Times New Roman" w:eastAsiaTheme="minorHAnsi" w:hAnsi="Times New Roman"/>
          <w:color w:val="808080" w:themeColor="background1" w:themeShade="80"/>
        </w:rPr>
        <w:t xml:space="preserve"> </w:t>
      </w:r>
      <w:r w:rsidRPr="005A5796">
        <w:rPr>
          <w:rFonts w:ascii="Times New Roman" w:eastAsiaTheme="minorHAnsi" w:hAnsi="Times New Roman"/>
          <w:color w:val="auto"/>
        </w:rPr>
        <w:t>-mannoza</w:t>
      </w:r>
      <w:r>
        <w:rPr>
          <w:rFonts w:ascii="Times New Roman" w:eastAsiaTheme="minorHAnsi" w:hAnsi="Times New Roman"/>
          <w:color w:val="auto"/>
        </w:rPr>
        <w:t xml:space="preserve"> </w:t>
      </w:r>
      <w:r w:rsidR="00E10878">
        <w:rPr>
          <w:rFonts w:ascii="Times New Roman" w:eastAsiaTheme="minorHAnsi" w:hAnsi="Times New Roman"/>
          <w:color w:val="auto"/>
        </w:rPr>
        <w:t xml:space="preserve">    </w:t>
      </w:r>
      <w:r w:rsidR="00E53A4B">
        <w:rPr>
          <w:rFonts w:ascii="Times New Roman" w:eastAsiaTheme="minorHAnsi" w:hAnsi="Times New Roman"/>
          <w:color w:val="auto"/>
        </w:rPr>
        <w:t xml:space="preserve">       </w:t>
      </w:r>
      <w:r w:rsidR="00E10878">
        <w:rPr>
          <w:rFonts w:ascii="Times New Roman" w:eastAsiaTheme="minorHAnsi" w:hAnsi="Times New Roman"/>
          <w:color w:val="auto"/>
        </w:rPr>
        <w:t xml:space="preserve">  </w:t>
      </w:r>
      <w:r w:rsidRPr="00E1003C">
        <w:rPr>
          <w:rFonts w:ascii="Times New Roman" w:eastAsiaTheme="minorHAnsi" w:hAnsi="Times New Roman"/>
          <w:color w:val="808080" w:themeColor="background1" w:themeShade="80"/>
        </w:rPr>
        <w:t>____</w:t>
      </w:r>
      <w:r>
        <w:rPr>
          <w:rFonts w:ascii="Times New Roman" w:eastAsiaTheme="minorHAnsi" w:hAnsi="Times New Roman"/>
          <w:color w:val="auto"/>
        </w:rPr>
        <w:t xml:space="preserve"> </w:t>
      </w:r>
      <w:r w:rsidRPr="005A5796">
        <w:rPr>
          <w:rFonts w:ascii="Times New Roman" w:eastAsiaTheme="minorHAnsi" w:hAnsi="Times New Roman"/>
          <w:color w:val="auto"/>
        </w:rPr>
        <w:t>-galaktoza</w:t>
      </w:r>
      <w:r>
        <w:rPr>
          <w:rFonts w:ascii="Times New Roman" w:eastAsiaTheme="minorHAnsi" w:hAnsi="Times New Roman"/>
          <w:color w:val="auto"/>
        </w:rPr>
        <w:t xml:space="preserve"> </w:t>
      </w:r>
      <w:r>
        <w:rPr>
          <w:rFonts w:ascii="Times New Roman" w:eastAsiaTheme="minorHAnsi" w:hAnsi="Times New Roman"/>
          <w:color w:val="auto"/>
        </w:rPr>
        <w:tab/>
        <w:t xml:space="preserve">    </w:t>
      </w:r>
      <w:r w:rsidR="00E53A4B">
        <w:rPr>
          <w:rFonts w:ascii="Times New Roman" w:eastAsiaTheme="minorHAnsi" w:hAnsi="Times New Roman"/>
          <w:color w:val="auto"/>
        </w:rPr>
        <w:t xml:space="preserve">        </w:t>
      </w:r>
      <w:r>
        <w:rPr>
          <w:rFonts w:ascii="Times New Roman" w:eastAsiaTheme="minorHAnsi" w:hAnsi="Times New Roman"/>
          <w:color w:val="auto"/>
        </w:rPr>
        <w:t xml:space="preserve"> </w:t>
      </w:r>
      <w:r w:rsidRPr="00E1003C">
        <w:rPr>
          <w:rFonts w:ascii="Times New Roman" w:eastAsiaTheme="minorHAnsi" w:hAnsi="Times New Roman"/>
          <w:color w:val="808080" w:themeColor="background1" w:themeShade="80"/>
        </w:rPr>
        <w:t>____</w:t>
      </w:r>
      <w:r>
        <w:rPr>
          <w:rFonts w:ascii="Times New Roman" w:eastAsiaTheme="minorHAnsi" w:hAnsi="Times New Roman"/>
          <w:color w:val="auto"/>
        </w:rPr>
        <w:t xml:space="preserve"> -fruktoza</w:t>
      </w:r>
    </w:p>
    <w:p w:rsidR="0072129A" w:rsidRDefault="0072129A" w:rsidP="0072129A">
      <w:pPr>
        <w:spacing w:after="200" w:line="276" w:lineRule="auto"/>
        <w:ind w:left="3544" w:hanging="3260"/>
        <w:rPr>
          <w:rFonts w:ascii="Times New Roman" w:eastAsiaTheme="minorHAnsi" w:hAnsi="Times New Roman"/>
          <w:color w:val="000000" w:themeColor="text1"/>
        </w:rPr>
      </w:pPr>
    </w:p>
    <w:p w:rsidR="0072129A" w:rsidRDefault="0072129A" w:rsidP="0048728E">
      <w:pPr>
        <w:spacing w:after="200" w:line="276" w:lineRule="auto"/>
        <w:ind w:left="0"/>
        <w:rPr>
          <w:rFonts w:ascii="Times New Roman" w:eastAsiaTheme="minorHAnsi" w:hAnsi="Times New Roman"/>
          <w:color w:val="000000" w:themeColor="text1"/>
        </w:rPr>
      </w:pPr>
    </w:p>
    <w:p w:rsidR="0072129A" w:rsidRPr="0072129A" w:rsidRDefault="0072129A" w:rsidP="00CB620B">
      <w:pPr>
        <w:spacing w:after="200" w:line="276" w:lineRule="auto"/>
        <w:ind w:left="567"/>
        <w:rPr>
          <w:rFonts w:ascii="Times New Roman" w:eastAsiaTheme="minorHAnsi" w:hAnsi="Times New Roman"/>
          <w:color w:val="000000" w:themeColor="text1"/>
        </w:rPr>
      </w:pPr>
      <w:r w:rsidRPr="0072129A">
        <w:rPr>
          <w:rFonts w:ascii="Times New Roman" w:eastAsiaTheme="minorHAnsi" w:hAnsi="Times New Roman"/>
          <w:color w:val="000000" w:themeColor="text1"/>
        </w:rPr>
        <w:t>Wzór</w:t>
      </w:r>
      <w:r>
        <w:rPr>
          <w:rFonts w:ascii="Times New Roman" w:eastAsiaTheme="minorHAnsi" w:hAnsi="Times New Roman"/>
          <w:color w:val="000000" w:themeColor="text1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 w:themeColor="text1"/>
        </w:rPr>
        <w:t>enancjomeru</w:t>
      </w:r>
      <w:proofErr w:type="spellEnd"/>
      <w:r>
        <w:rPr>
          <w:rFonts w:ascii="Times New Roman" w:eastAsiaTheme="minorHAnsi" w:hAnsi="Times New Roman"/>
          <w:color w:val="000000" w:themeColor="text1"/>
        </w:rPr>
        <w:t xml:space="preserve">: </w:t>
      </w:r>
      <w:r>
        <w:rPr>
          <w:rFonts w:ascii="Times New Roman" w:eastAsiaTheme="minorHAnsi" w:hAnsi="Times New Roman"/>
          <w:color w:val="000000" w:themeColor="text1"/>
        </w:rPr>
        <w:tab/>
      </w:r>
      <w:r>
        <w:rPr>
          <w:rFonts w:ascii="Times New Roman" w:eastAsiaTheme="minorHAnsi" w:hAnsi="Times New Roman"/>
          <w:color w:val="000000" w:themeColor="text1"/>
        </w:rPr>
        <w:tab/>
      </w:r>
      <w:r>
        <w:rPr>
          <w:rFonts w:ascii="Times New Roman" w:eastAsiaTheme="minorHAnsi" w:hAnsi="Times New Roman"/>
          <w:color w:val="000000" w:themeColor="text1"/>
        </w:rPr>
        <w:tab/>
      </w:r>
      <w:r>
        <w:rPr>
          <w:rFonts w:ascii="Times New Roman" w:eastAsiaTheme="minorHAnsi" w:hAnsi="Times New Roman"/>
          <w:color w:val="000000" w:themeColor="text1"/>
        </w:rPr>
        <w:tab/>
        <w:t xml:space="preserve">Nazwa: </w:t>
      </w:r>
      <w:r w:rsidRPr="0072129A">
        <w:rPr>
          <w:rFonts w:ascii="Times New Roman" w:eastAsiaTheme="minorHAnsi" w:hAnsi="Times New Roman"/>
          <w:color w:val="808080" w:themeColor="background1" w:themeShade="80"/>
        </w:rPr>
        <w:t>________________________________</w:t>
      </w:r>
    </w:p>
    <w:p w:rsidR="00CB620B" w:rsidRPr="005A5796" w:rsidRDefault="00CB620B" w:rsidP="0048728E">
      <w:pPr>
        <w:spacing w:after="200" w:line="276" w:lineRule="auto"/>
        <w:ind w:left="284"/>
        <w:contextualSpacing/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>b</w:t>
      </w:r>
      <w:r w:rsidR="001E0621">
        <w:rPr>
          <w:rFonts w:ascii="Times New Roman" w:eastAsiaTheme="minorHAnsi" w:hAnsi="Times New Roman"/>
          <w:color w:val="auto"/>
        </w:rPr>
        <w:t xml:space="preserve">) </w:t>
      </w:r>
      <w:r w:rsidR="0072129A">
        <w:rPr>
          <w:rFonts w:ascii="Times New Roman" w:eastAsiaTheme="minorHAnsi" w:hAnsi="Times New Roman"/>
          <w:color w:val="auto"/>
        </w:rPr>
        <w:t xml:space="preserve">Podkreśl wyrażenia tak, aby powstały prawdziwe </w:t>
      </w:r>
      <w:r w:rsidR="004B40E5">
        <w:rPr>
          <w:rFonts w:ascii="Times New Roman" w:eastAsiaTheme="minorHAnsi" w:hAnsi="Times New Roman"/>
          <w:color w:val="auto"/>
        </w:rPr>
        <w:t>informacje</w:t>
      </w:r>
      <w:r w:rsidR="0072129A">
        <w:rPr>
          <w:rFonts w:ascii="Times New Roman" w:eastAsiaTheme="minorHAnsi" w:hAnsi="Times New Roman"/>
          <w:color w:val="auto"/>
        </w:rPr>
        <w:t>.</w:t>
      </w:r>
    </w:p>
    <w:p w:rsidR="005A5796" w:rsidRDefault="005A5796" w:rsidP="00CB620B">
      <w:pPr>
        <w:spacing w:after="200" w:line="360" w:lineRule="auto"/>
        <w:ind w:left="567" w:right="-144"/>
        <w:contextualSpacing/>
        <w:rPr>
          <w:rFonts w:ascii="Times New Roman" w:eastAsiaTheme="minorHAnsi" w:hAnsi="Times New Roman"/>
          <w:color w:val="auto"/>
        </w:rPr>
      </w:pPr>
      <w:r w:rsidRPr="005A5796">
        <w:rPr>
          <w:rFonts w:ascii="Times New Roman" w:eastAsiaTheme="minorHAnsi" w:hAnsi="Times New Roman"/>
          <w:color w:val="auto"/>
        </w:rPr>
        <w:t>Za podstawę podziału monosacharydów na izomery D i L prz</w:t>
      </w:r>
      <w:r w:rsidR="00CB620B">
        <w:rPr>
          <w:rFonts w:ascii="Times New Roman" w:eastAsiaTheme="minorHAnsi" w:hAnsi="Times New Roman"/>
          <w:color w:val="auto"/>
        </w:rPr>
        <w:t xml:space="preserve">yjmuje się rozmieszczenie grupy </w:t>
      </w:r>
      <w:r w:rsidRPr="005A5796">
        <w:rPr>
          <w:rFonts w:ascii="Times New Roman" w:eastAsiaTheme="minorHAnsi" w:hAnsi="Times New Roman"/>
          <w:color w:val="auto"/>
        </w:rPr>
        <w:t xml:space="preserve">hydroksylowej –OH </w:t>
      </w:r>
      <w:r w:rsidRPr="005A5796">
        <w:rPr>
          <w:rFonts w:ascii="Times New Roman" w:eastAsiaTheme="minorHAnsi" w:hAnsi="Times New Roman"/>
          <w:b/>
          <w:color w:val="auto"/>
        </w:rPr>
        <w:t>przy ostatnim atomie węgla</w:t>
      </w:r>
      <w:r w:rsidR="00480BA9">
        <w:rPr>
          <w:rFonts w:ascii="Times New Roman" w:eastAsiaTheme="minorHAnsi" w:hAnsi="Times New Roman"/>
          <w:b/>
          <w:color w:val="auto"/>
        </w:rPr>
        <w:t xml:space="preserve"> </w:t>
      </w:r>
      <w:r w:rsidRPr="005A5796">
        <w:rPr>
          <w:rFonts w:ascii="Times New Roman" w:eastAsiaTheme="minorHAnsi" w:hAnsi="Times New Roman"/>
          <w:b/>
          <w:color w:val="auto"/>
        </w:rPr>
        <w:t>/</w:t>
      </w:r>
      <w:r w:rsidR="00480BA9">
        <w:rPr>
          <w:rFonts w:ascii="Times New Roman" w:eastAsiaTheme="minorHAnsi" w:hAnsi="Times New Roman"/>
          <w:b/>
          <w:color w:val="auto"/>
        </w:rPr>
        <w:t xml:space="preserve"> </w:t>
      </w:r>
      <w:r w:rsidRPr="005A5796">
        <w:rPr>
          <w:rFonts w:ascii="Times New Roman" w:eastAsiaTheme="minorHAnsi" w:hAnsi="Times New Roman"/>
          <w:b/>
          <w:color w:val="auto"/>
        </w:rPr>
        <w:t>przy ostatnim asymetrycznym atomie węgla</w:t>
      </w:r>
      <w:r w:rsidRPr="005A5796">
        <w:rPr>
          <w:rFonts w:ascii="Times New Roman" w:eastAsiaTheme="minorHAnsi" w:hAnsi="Times New Roman"/>
          <w:color w:val="auto"/>
        </w:rPr>
        <w:t xml:space="preserve"> w cząsteczce sacharydu. Odmiana D ma tę grupę </w:t>
      </w:r>
      <w:r w:rsidRPr="00E72CAF">
        <w:rPr>
          <w:rFonts w:ascii="Times New Roman" w:eastAsiaTheme="minorHAnsi" w:hAnsi="Times New Roman"/>
          <w:color w:val="auto"/>
        </w:rPr>
        <w:t>po</w:t>
      </w:r>
      <w:r w:rsidRPr="005A5796">
        <w:rPr>
          <w:rFonts w:ascii="Times New Roman" w:eastAsiaTheme="minorHAnsi" w:hAnsi="Times New Roman"/>
          <w:b/>
          <w:color w:val="auto"/>
        </w:rPr>
        <w:t xml:space="preserve"> lewej</w:t>
      </w:r>
      <w:r w:rsidR="00DC7A5D">
        <w:rPr>
          <w:rFonts w:ascii="Times New Roman" w:eastAsiaTheme="minorHAnsi" w:hAnsi="Times New Roman"/>
          <w:b/>
          <w:color w:val="auto"/>
        </w:rPr>
        <w:t xml:space="preserve"> </w:t>
      </w:r>
      <w:r w:rsidRPr="005A5796">
        <w:rPr>
          <w:rFonts w:ascii="Times New Roman" w:eastAsiaTheme="minorHAnsi" w:hAnsi="Times New Roman"/>
          <w:b/>
          <w:color w:val="auto"/>
        </w:rPr>
        <w:t>/</w:t>
      </w:r>
      <w:r w:rsidR="00DC7A5D">
        <w:rPr>
          <w:rFonts w:ascii="Times New Roman" w:eastAsiaTheme="minorHAnsi" w:hAnsi="Times New Roman"/>
          <w:b/>
          <w:color w:val="auto"/>
        </w:rPr>
        <w:t xml:space="preserve"> </w:t>
      </w:r>
      <w:r w:rsidRPr="005A5796">
        <w:rPr>
          <w:rFonts w:ascii="Times New Roman" w:eastAsiaTheme="minorHAnsi" w:hAnsi="Times New Roman"/>
          <w:b/>
          <w:color w:val="auto"/>
        </w:rPr>
        <w:t>prawej</w:t>
      </w:r>
      <w:r w:rsidR="00DC7A5D">
        <w:rPr>
          <w:rFonts w:ascii="Times New Roman" w:eastAsiaTheme="minorHAnsi" w:hAnsi="Times New Roman"/>
          <w:color w:val="auto"/>
        </w:rPr>
        <w:t xml:space="preserve"> stronie, a odmiana L –</w:t>
      </w:r>
      <w:r w:rsidRPr="005A5796">
        <w:rPr>
          <w:rFonts w:ascii="Times New Roman" w:eastAsiaTheme="minorHAnsi" w:hAnsi="Times New Roman"/>
          <w:color w:val="auto"/>
        </w:rPr>
        <w:t xml:space="preserve"> </w:t>
      </w:r>
      <w:r w:rsidRPr="00E72CAF">
        <w:rPr>
          <w:rFonts w:ascii="Times New Roman" w:eastAsiaTheme="minorHAnsi" w:hAnsi="Times New Roman"/>
          <w:color w:val="auto"/>
        </w:rPr>
        <w:t>po</w:t>
      </w:r>
      <w:r w:rsidRPr="005A5796">
        <w:rPr>
          <w:rFonts w:ascii="Times New Roman" w:eastAsiaTheme="minorHAnsi" w:hAnsi="Times New Roman"/>
          <w:b/>
          <w:color w:val="auto"/>
        </w:rPr>
        <w:t xml:space="preserve"> lewej</w:t>
      </w:r>
      <w:r w:rsidR="00480BA9">
        <w:rPr>
          <w:rFonts w:ascii="Times New Roman" w:eastAsiaTheme="minorHAnsi" w:hAnsi="Times New Roman"/>
          <w:b/>
          <w:color w:val="auto"/>
        </w:rPr>
        <w:t xml:space="preserve"> </w:t>
      </w:r>
      <w:r w:rsidRPr="005A5796">
        <w:rPr>
          <w:rFonts w:ascii="Times New Roman" w:eastAsiaTheme="minorHAnsi" w:hAnsi="Times New Roman"/>
          <w:b/>
          <w:color w:val="auto"/>
        </w:rPr>
        <w:t>/</w:t>
      </w:r>
      <w:r w:rsidR="00480BA9">
        <w:rPr>
          <w:rFonts w:ascii="Times New Roman" w:eastAsiaTheme="minorHAnsi" w:hAnsi="Times New Roman"/>
          <w:b/>
          <w:color w:val="auto"/>
        </w:rPr>
        <w:t xml:space="preserve"> </w:t>
      </w:r>
      <w:r w:rsidRPr="005A5796">
        <w:rPr>
          <w:rFonts w:ascii="Times New Roman" w:eastAsiaTheme="minorHAnsi" w:hAnsi="Times New Roman"/>
          <w:b/>
          <w:color w:val="auto"/>
        </w:rPr>
        <w:t>prawej</w:t>
      </w:r>
      <w:r w:rsidRPr="005A5796">
        <w:rPr>
          <w:rFonts w:ascii="Times New Roman" w:eastAsiaTheme="minorHAnsi" w:hAnsi="Times New Roman"/>
          <w:color w:val="auto"/>
        </w:rPr>
        <w:t xml:space="preserve"> stronie.</w:t>
      </w:r>
    </w:p>
    <w:p w:rsidR="00E16A5B" w:rsidRPr="005A5796" w:rsidRDefault="00E16A5B" w:rsidP="001E0621">
      <w:pPr>
        <w:spacing w:after="200" w:line="276" w:lineRule="auto"/>
        <w:ind w:left="567"/>
        <w:contextualSpacing/>
        <w:rPr>
          <w:rFonts w:ascii="Times New Roman" w:eastAsiaTheme="minorHAnsi" w:hAnsi="Times New Roman"/>
          <w:color w:val="auto"/>
        </w:rPr>
      </w:pPr>
    </w:p>
    <w:p w:rsidR="00E16A5B" w:rsidRPr="00E16A5B" w:rsidRDefault="00E16A5B" w:rsidP="0048728E">
      <w:pPr>
        <w:spacing w:after="120" w:line="276" w:lineRule="auto"/>
        <w:ind w:left="284" w:hanging="284"/>
        <w:rPr>
          <w:rFonts w:ascii="Times New Roman" w:eastAsiaTheme="minorHAnsi" w:hAnsi="Times New Roman"/>
          <w:color w:val="auto"/>
        </w:rPr>
      </w:pPr>
      <w:r w:rsidRPr="00E16A5B">
        <w:rPr>
          <w:rFonts w:ascii="Times New Roman" w:eastAsiaTheme="minorHAnsi" w:hAnsi="Times New Roman"/>
          <w:b/>
          <w:color w:val="auto"/>
        </w:rPr>
        <w:t>2.</w:t>
      </w:r>
      <w:r w:rsidRPr="00E16A5B">
        <w:rPr>
          <w:rFonts w:ascii="Times New Roman" w:eastAsiaTheme="minorHAnsi" w:hAnsi="Times New Roman"/>
          <w:color w:val="auto"/>
        </w:rPr>
        <w:t xml:space="preserve"> Cząsteczki disacharydów: sacharozy, maltozy i laktozy</w:t>
      </w:r>
      <w:r w:rsidR="004B40E5">
        <w:rPr>
          <w:rFonts w:ascii="Times New Roman" w:eastAsiaTheme="minorHAnsi" w:hAnsi="Times New Roman"/>
          <w:color w:val="auto"/>
        </w:rPr>
        <w:t>,</w:t>
      </w:r>
      <w:r w:rsidRPr="00E16A5B">
        <w:rPr>
          <w:rFonts w:ascii="Times New Roman" w:eastAsiaTheme="minorHAnsi" w:hAnsi="Times New Roman"/>
          <w:color w:val="auto"/>
        </w:rPr>
        <w:t xml:space="preserve"> </w:t>
      </w:r>
      <w:r>
        <w:rPr>
          <w:rFonts w:ascii="Times New Roman" w:eastAsiaTheme="minorHAnsi" w:hAnsi="Times New Roman"/>
          <w:color w:val="auto"/>
        </w:rPr>
        <w:t>mają taki sam wzór sumaryczny –</w:t>
      </w:r>
      <w:r w:rsidRPr="00E16A5B">
        <w:rPr>
          <w:rFonts w:ascii="Times New Roman" w:eastAsiaTheme="minorHAnsi" w:hAnsi="Times New Roman"/>
          <w:color w:val="auto"/>
        </w:rPr>
        <w:t xml:space="preserve"> C</w:t>
      </w:r>
      <w:r w:rsidRPr="00E16A5B">
        <w:rPr>
          <w:rFonts w:ascii="Times New Roman" w:eastAsiaTheme="minorHAnsi" w:hAnsi="Times New Roman"/>
          <w:color w:val="auto"/>
          <w:vertAlign w:val="subscript"/>
        </w:rPr>
        <w:t>12</w:t>
      </w:r>
      <w:r w:rsidRPr="00E16A5B">
        <w:rPr>
          <w:rFonts w:ascii="Times New Roman" w:eastAsiaTheme="minorHAnsi" w:hAnsi="Times New Roman"/>
          <w:color w:val="auto"/>
        </w:rPr>
        <w:t>H</w:t>
      </w:r>
      <w:r w:rsidRPr="00E16A5B">
        <w:rPr>
          <w:rFonts w:ascii="Times New Roman" w:eastAsiaTheme="minorHAnsi" w:hAnsi="Times New Roman"/>
          <w:color w:val="auto"/>
          <w:vertAlign w:val="subscript"/>
        </w:rPr>
        <w:t>22</w:t>
      </w:r>
      <w:r w:rsidRPr="00E16A5B">
        <w:rPr>
          <w:rFonts w:ascii="Times New Roman" w:eastAsiaTheme="minorHAnsi" w:hAnsi="Times New Roman"/>
          <w:color w:val="auto"/>
        </w:rPr>
        <w:t>O</w:t>
      </w:r>
      <w:r w:rsidRPr="00E16A5B">
        <w:rPr>
          <w:rFonts w:ascii="Times New Roman" w:eastAsiaTheme="minorHAnsi" w:hAnsi="Times New Roman"/>
          <w:color w:val="auto"/>
          <w:vertAlign w:val="subscript"/>
        </w:rPr>
        <w:t>11</w:t>
      </w:r>
      <w:r w:rsidRPr="00E16A5B">
        <w:rPr>
          <w:rFonts w:ascii="Times New Roman" w:eastAsiaTheme="minorHAnsi" w:hAnsi="Times New Roman"/>
          <w:color w:val="auto"/>
        </w:rPr>
        <w:t xml:space="preserve">. </w:t>
      </w:r>
      <w:r w:rsidR="0048728E">
        <w:rPr>
          <w:rFonts w:ascii="Times New Roman" w:eastAsiaTheme="minorHAnsi" w:hAnsi="Times New Roman"/>
          <w:color w:val="auto"/>
        </w:rPr>
        <w:br/>
      </w:r>
      <w:r>
        <w:rPr>
          <w:rFonts w:ascii="Times New Roman" w:eastAsiaTheme="minorHAnsi" w:hAnsi="Times New Roman"/>
          <w:color w:val="auto"/>
        </w:rPr>
        <w:t>Te związki chemiczne</w:t>
      </w:r>
      <w:r w:rsidRPr="00E16A5B">
        <w:rPr>
          <w:rFonts w:ascii="Times New Roman" w:eastAsiaTheme="minorHAnsi" w:hAnsi="Times New Roman"/>
          <w:color w:val="auto"/>
        </w:rPr>
        <w:t xml:space="preserve"> są względem siebie izomerami, jednak k</w:t>
      </w:r>
      <w:r>
        <w:rPr>
          <w:rFonts w:ascii="Times New Roman" w:eastAsiaTheme="minorHAnsi" w:hAnsi="Times New Roman"/>
          <w:color w:val="auto"/>
        </w:rPr>
        <w:t xml:space="preserve">ażdy z nich </w:t>
      </w:r>
      <w:r w:rsidR="007418F6">
        <w:rPr>
          <w:rFonts w:ascii="Times New Roman" w:eastAsiaTheme="minorHAnsi" w:hAnsi="Times New Roman"/>
          <w:color w:val="auto"/>
        </w:rPr>
        <w:t xml:space="preserve">jest </w:t>
      </w:r>
      <w:r>
        <w:rPr>
          <w:rFonts w:ascii="Times New Roman" w:eastAsiaTheme="minorHAnsi" w:hAnsi="Times New Roman"/>
          <w:color w:val="auto"/>
        </w:rPr>
        <w:t xml:space="preserve">zbudowany z </w:t>
      </w:r>
      <w:r w:rsidRPr="00E16A5B">
        <w:rPr>
          <w:rFonts w:ascii="Times New Roman" w:eastAsiaTheme="minorHAnsi" w:hAnsi="Times New Roman"/>
          <w:color w:val="auto"/>
        </w:rPr>
        <w:t xml:space="preserve">innych reszt monosacharydów. </w:t>
      </w:r>
      <w:r>
        <w:rPr>
          <w:rFonts w:ascii="Times New Roman" w:eastAsiaTheme="minorHAnsi" w:hAnsi="Times New Roman"/>
          <w:color w:val="auto"/>
        </w:rPr>
        <w:t>Uzupełnij tabelę, wpisując</w:t>
      </w:r>
      <w:r w:rsidRPr="00E16A5B">
        <w:rPr>
          <w:rFonts w:ascii="Times New Roman" w:eastAsiaTheme="minorHAnsi" w:hAnsi="Times New Roman"/>
          <w:color w:val="auto"/>
        </w:rPr>
        <w:t xml:space="preserve"> nazwę disacharydu</w:t>
      </w:r>
      <w:r>
        <w:rPr>
          <w:rFonts w:ascii="Times New Roman" w:eastAsiaTheme="minorHAnsi" w:hAnsi="Times New Roman"/>
          <w:color w:val="auto"/>
        </w:rPr>
        <w:t xml:space="preserve"> </w:t>
      </w:r>
      <w:r w:rsidRPr="00E16A5B">
        <w:rPr>
          <w:rFonts w:ascii="Times New Roman" w:eastAsiaTheme="minorHAnsi" w:hAnsi="Times New Roman"/>
          <w:color w:val="auto"/>
        </w:rPr>
        <w:t xml:space="preserve">wybraną spośród </w:t>
      </w:r>
      <w:r>
        <w:rPr>
          <w:rFonts w:ascii="Times New Roman" w:eastAsiaTheme="minorHAnsi" w:hAnsi="Times New Roman"/>
          <w:color w:val="auto"/>
        </w:rPr>
        <w:t>wymienionych.</w:t>
      </w:r>
    </w:p>
    <w:p w:rsidR="00E16A5B" w:rsidRPr="00E16A5B" w:rsidRDefault="00FE4D2C" w:rsidP="0048728E">
      <w:pPr>
        <w:spacing w:after="120" w:line="276" w:lineRule="auto"/>
        <w:ind w:left="0"/>
        <w:jc w:val="center"/>
        <w:rPr>
          <w:rFonts w:ascii="Times New Roman" w:eastAsiaTheme="minorHAnsi" w:hAnsi="Times New Roman"/>
          <w:i/>
          <w:color w:val="auto"/>
        </w:rPr>
      </w:pPr>
      <w:r w:rsidRPr="00E0724E">
        <w:rPr>
          <w:rFonts w:ascii="Times New Roman" w:hAnsi="Times New Roman"/>
          <w:i/>
          <w:sz w:val="20"/>
          <w:szCs w:val="20"/>
        </w:rPr>
        <w:t>●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eastAsiaTheme="minorHAnsi" w:hAnsi="Times New Roman"/>
          <w:i/>
          <w:color w:val="auto"/>
        </w:rPr>
        <w:t xml:space="preserve">sacharoza </w:t>
      </w:r>
      <w:r w:rsidRPr="00E0724E">
        <w:rPr>
          <w:rFonts w:ascii="Times New Roman" w:hAnsi="Times New Roman"/>
          <w:i/>
          <w:sz w:val="20"/>
          <w:szCs w:val="20"/>
        </w:rPr>
        <w:t>●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eastAsiaTheme="minorHAnsi" w:hAnsi="Times New Roman"/>
          <w:i/>
          <w:color w:val="auto"/>
        </w:rPr>
        <w:t xml:space="preserve">maltoza </w:t>
      </w:r>
      <w:r w:rsidRPr="00E0724E">
        <w:rPr>
          <w:rFonts w:ascii="Times New Roman" w:hAnsi="Times New Roman"/>
          <w:i/>
          <w:sz w:val="20"/>
          <w:szCs w:val="20"/>
        </w:rPr>
        <w:t>●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E16A5B" w:rsidRPr="00E16A5B">
        <w:rPr>
          <w:rFonts w:ascii="Times New Roman" w:eastAsiaTheme="minorHAnsi" w:hAnsi="Times New Roman"/>
          <w:i/>
          <w:color w:val="auto"/>
        </w:rPr>
        <w:t>laktoza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685"/>
        <w:gridCol w:w="6096"/>
      </w:tblGrid>
      <w:tr w:rsidR="00E16A5B" w:rsidRPr="00E16A5B" w:rsidTr="00FE4D2C">
        <w:tc>
          <w:tcPr>
            <w:tcW w:w="3685" w:type="dxa"/>
            <w:vAlign w:val="center"/>
          </w:tcPr>
          <w:p w:rsidR="00E16A5B" w:rsidRPr="00E16A5B" w:rsidRDefault="00E16A5B" w:rsidP="00FE4D2C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5B">
              <w:rPr>
                <w:rFonts w:ascii="Times New Roman" w:hAnsi="Times New Roman" w:cs="Times New Roman"/>
                <w:b/>
                <w:color w:val="auto"/>
              </w:rPr>
              <w:t>Nazwa disacharydu</w:t>
            </w:r>
          </w:p>
        </w:tc>
        <w:tc>
          <w:tcPr>
            <w:tcW w:w="6096" w:type="dxa"/>
            <w:vAlign w:val="center"/>
          </w:tcPr>
          <w:p w:rsidR="00E16A5B" w:rsidRPr="00E16A5B" w:rsidRDefault="00E16A5B" w:rsidP="0048728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5B">
              <w:rPr>
                <w:rFonts w:ascii="Times New Roman" w:hAnsi="Times New Roman" w:cs="Times New Roman"/>
                <w:b/>
                <w:color w:val="auto"/>
              </w:rPr>
              <w:t xml:space="preserve">Rodzaje reszt monosacharydów </w:t>
            </w:r>
          </w:p>
        </w:tc>
      </w:tr>
      <w:tr w:rsidR="00E16A5B" w:rsidRPr="00E16A5B" w:rsidTr="00FE4D2C">
        <w:tc>
          <w:tcPr>
            <w:tcW w:w="3685" w:type="dxa"/>
          </w:tcPr>
          <w:p w:rsidR="00E16A5B" w:rsidRPr="00E16A5B" w:rsidRDefault="00E16A5B" w:rsidP="0048728E">
            <w:pPr>
              <w:spacing w:line="360" w:lineRule="auto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96" w:type="dxa"/>
          </w:tcPr>
          <w:p w:rsidR="00E16A5B" w:rsidRPr="00E16A5B" w:rsidRDefault="00E16A5B" w:rsidP="0048728E">
            <w:pPr>
              <w:spacing w:line="36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E16A5B">
              <w:rPr>
                <w:rFonts w:ascii="Times New Roman" w:hAnsi="Times New Roman" w:cs="Times New Roman"/>
                <w:color w:val="auto"/>
              </w:rPr>
              <w:t>reszta glukozy</w:t>
            </w:r>
            <w:r w:rsidR="00FE4D2C">
              <w:rPr>
                <w:rFonts w:ascii="Times New Roman" w:hAnsi="Times New Roman" w:cs="Times New Roman"/>
                <w:color w:val="auto"/>
              </w:rPr>
              <w:t xml:space="preserve"> i</w:t>
            </w:r>
            <w:r w:rsidRPr="00E16A5B">
              <w:rPr>
                <w:rFonts w:ascii="Times New Roman" w:hAnsi="Times New Roman" w:cs="Times New Roman"/>
                <w:color w:val="auto"/>
              </w:rPr>
              <w:t xml:space="preserve"> galaktozy</w:t>
            </w:r>
          </w:p>
        </w:tc>
      </w:tr>
      <w:tr w:rsidR="00E16A5B" w:rsidRPr="00E16A5B" w:rsidTr="00FE4D2C">
        <w:tc>
          <w:tcPr>
            <w:tcW w:w="3685" w:type="dxa"/>
          </w:tcPr>
          <w:p w:rsidR="00E16A5B" w:rsidRPr="00E16A5B" w:rsidRDefault="00E16A5B" w:rsidP="0048728E">
            <w:pPr>
              <w:spacing w:line="360" w:lineRule="auto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96" w:type="dxa"/>
          </w:tcPr>
          <w:p w:rsidR="00E16A5B" w:rsidRPr="00E16A5B" w:rsidRDefault="00E16A5B" w:rsidP="0048728E">
            <w:pPr>
              <w:spacing w:line="36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E16A5B">
              <w:rPr>
                <w:rFonts w:ascii="Times New Roman" w:hAnsi="Times New Roman" w:cs="Times New Roman"/>
                <w:color w:val="auto"/>
              </w:rPr>
              <w:t>dwie reszty glukozy</w:t>
            </w:r>
          </w:p>
        </w:tc>
      </w:tr>
      <w:tr w:rsidR="00E16A5B" w:rsidRPr="00E16A5B" w:rsidTr="00FE4D2C">
        <w:tc>
          <w:tcPr>
            <w:tcW w:w="3685" w:type="dxa"/>
          </w:tcPr>
          <w:p w:rsidR="00E16A5B" w:rsidRPr="00E16A5B" w:rsidRDefault="00E16A5B" w:rsidP="0048728E">
            <w:pPr>
              <w:spacing w:line="360" w:lineRule="auto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96" w:type="dxa"/>
          </w:tcPr>
          <w:p w:rsidR="00E16A5B" w:rsidRPr="00E16A5B" w:rsidRDefault="00E16A5B" w:rsidP="0048728E">
            <w:pPr>
              <w:spacing w:line="36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E16A5B">
              <w:rPr>
                <w:rFonts w:ascii="Times New Roman" w:hAnsi="Times New Roman" w:cs="Times New Roman"/>
                <w:color w:val="auto"/>
              </w:rPr>
              <w:t>reszta glukozy i fruktozy</w:t>
            </w:r>
          </w:p>
        </w:tc>
      </w:tr>
    </w:tbl>
    <w:p w:rsidR="0048728E" w:rsidRDefault="0048728E" w:rsidP="0048728E">
      <w:pPr>
        <w:spacing w:line="276" w:lineRule="auto"/>
        <w:ind w:left="0"/>
        <w:rPr>
          <w:rFonts w:ascii="Times New Roman" w:eastAsiaTheme="minorHAnsi" w:hAnsi="Times New Roman"/>
          <w:b/>
          <w:color w:val="auto"/>
        </w:rPr>
      </w:pPr>
    </w:p>
    <w:p w:rsidR="0048728E" w:rsidRPr="005F5D2D" w:rsidRDefault="00A563CF" w:rsidP="0048728E">
      <w:pPr>
        <w:ind w:left="284" w:right="-284" w:hanging="284"/>
        <w:rPr>
          <w:rFonts w:ascii="Times New Roman" w:eastAsiaTheme="minorHAnsi" w:hAnsi="Times New Roman"/>
          <w:color w:val="auto"/>
        </w:rPr>
      </w:pPr>
      <w:r w:rsidRPr="00A563CF">
        <w:rPr>
          <w:rFonts w:ascii="Times New Roman" w:eastAsiaTheme="minorHAnsi" w:hAnsi="Times New Roman"/>
          <w:b/>
          <w:color w:val="auto"/>
        </w:rPr>
        <w:t>3.</w:t>
      </w:r>
      <w:r w:rsidRPr="00A563CF">
        <w:rPr>
          <w:rFonts w:ascii="Times New Roman" w:eastAsiaTheme="minorHAnsi" w:hAnsi="Times New Roman"/>
          <w:color w:val="auto"/>
        </w:rPr>
        <w:t xml:space="preserve"> </w:t>
      </w:r>
      <w:r w:rsidR="0048728E" w:rsidRPr="005F5D2D">
        <w:rPr>
          <w:rFonts w:ascii="Times New Roman" w:eastAsiaTheme="minorHAnsi" w:hAnsi="Times New Roman"/>
          <w:color w:val="auto"/>
        </w:rPr>
        <w:t>Etanol można otrzymać m</w:t>
      </w:r>
      <w:r w:rsidR="0048728E">
        <w:rPr>
          <w:rFonts w:ascii="Times New Roman" w:eastAsiaTheme="minorHAnsi" w:hAnsi="Times New Roman"/>
          <w:color w:val="auto"/>
        </w:rPr>
        <w:t xml:space="preserve">.in. </w:t>
      </w:r>
      <w:r w:rsidR="0048728E" w:rsidRPr="005F5D2D">
        <w:rPr>
          <w:rFonts w:ascii="Times New Roman" w:eastAsiaTheme="minorHAnsi" w:hAnsi="Times New Roman"/>
          <w:color w:val="auto"/>
        </w:rPr>
        <w:t xml:space="preserve">w wyniku fermentacji alkoholowej glukozy. </w:t>
      </w:r>
      <w:r w:rsidR="0048728E">
        <w:rPr>
          <w:rFonts w:ascii="Times New Roman" w:eastAsiaTheme="minorHAnsi" w:hAnsi="Times New Roman"/>
          <w:color w:val="auto"/>
        </w:rPr>
        <w:t>O</w:t>
      </w:r>
      <w:r w:rsidR="0048728E" w:rsidRPr="005F5D2D">
        <w:rPr>
          <w:rFonts w:ascii="Times New Roman" w:eastAsiaTheme="minorHAnsi" w:hAnsi="Times New Roman"/>
          <w:color w:val="auto"/>
        </w:rPr>
        <w:t>blicz, ile gramów etanolu można otrzymać w wyniku fermentacji 3,01</w:t>
      </w:r>
      <w:r w:rsidR="0048728E">
        <w:rPr>
          <w:rFonts w:ascii="Times New Roman" w:eastAsiaTheme="minorHAnsi" w:hAnsi="Times New Roman"/>
          <w:color w:val="auto"/>
        </w:rPr>
        <w:t xml:space="preserve"> </w:t>
      </w:r>
      <w:r w:rsidR="0048728E" w:rsidRPr="005F5D2D">
        <w:rPr>
          <w:rFonts w:ascii="Times New Roman" w:eastAsiaTheme="minorHAnsi" w:hAnsi="Times New Roman"/>
          <w:color w:val="auto"/>
        </w:rPr>
        <w:t>· 10</w:t>
      </w:r>
      <w:r w:rsidR="0048728E" w:rsidRPr="005F5D2D">
        <w:rPr>
          <w:rFonts w:ascii="Times New Roman" w:eastAsiaTheme="minorHAnsi" w:hAnsi="Times New Roman"/>
          <w:color w:val="auto"/>
          <w:vertAlign w:val="superscript"/>
        </w:rPr>
        <w:t>23</w:t>
      </w:r>
      <w:r w:rsidR="0048728E" w:rsidRPr="005F5D2D">
        <w:rPr>
          <w:rFonts w:ascii="Times New Roman" w:eastAsiaTheme="minorHAnsi" w:hAnsi="Times New Roman"/>
          <w:color w:val="auto"/>
        </w:rPr>
        <w:t xml:space="preserve"> cząsteczek glukozy.</w:t>
      </w:r>
      <w:r w:rsidR="0048728E" w:rsidRPr="00696FA1">
        <w:rPr>
          <w:rFonts w:ascii="Times New Roman" w:eastAsiaTheme="minorHAnsi" w:hAnsi="Times New Roman"/>
          <w:color w:val="auto"/>
        </w:rPr>
        <w:t xml:space="preserve"> </w:t>
      </w:r>
      <w:r w:rsidR="0048728E">
        <w:rPr>
          <w:rFonts w:ascii="Times New Roman" w:eastAsiaTheme="minorHAnsi" w:hAnsi="Times New Roman"/>
          <w:color w:val="auto"/>
        </w:rPr>
        <w:t>N</w:t>
      </w:r>
      <w:r w:rsidR="0048728E" w:rsidRPr="005F5D2D">
        <w:rPr>
          <w:rFonts w:ascii="Times New Roman" w:eastAsiaTheme="minorHAnsi" w:hAnsi="Times New Roman"/>
          <w:color w:val="auto"/>
        </w:rPr>
        <w:t xml:space="preserve">apisz odpowiednie równanie reakcji </w:t>
      </w:r>
      <w:r w:rsidR="0048728E">
        <w:rPr>
          <w:rFonts w:ascii="Times New Roman" w:eastAsiaTheme="minorHAnsi" w:hAnsi="Times New Roman"/>
          <w:color w:val="auto"/>
        </w:rPr>
        <w:t>chemicznej.</w:t>
      </w:r>
    </w:p>
    <w:p w:rsidR="0048728E" w:rsidRPr="005F5D2D" w:rsidRDefault="0048728E" w:rsidP="0048728E">
      <w:pPr>
        <w:spacing w:before="120" w:line="360" w:lineRule="auto"/>
        <w:ind w:left="284"/>
        <w:rPr>
          <w:rFonts w:ascii="Times New Roman" w:eastAsiaTheme="minorHAnsi" w:hAnsi="Times New Roman"/>
          <w:color w:val="auto"/>
        </w:rPr>
      </w:pPr>
      <w:r w:rsidRPr="005F5D2D">
        <w:rPr>
          <w:rFonts w:ascii="Times New Roman" w:eastAsiaTheme="minorHAnsi" w:hAnsi="Times New Roman"/>
          <w:color w:val="auto"/>
        </w:rPr>
        <w:t>Równanie reakcji</w:t>
      </w:r>
      <w:r>
        <w:rPr>
          <w:rFonts w:ascii="Times New Roman" w:eastAsiaTheme="minorHAnsi" w:hAnsi="Times New Roman"/>
          <w:color w:val="auto"/>
        </w:rPr>
        <w:t xml:space="preserve"> chemicznej</w:t>
      </w:r>
      <w:r w:rsidRPr="005F5D2D">
        <w:rPr>
          <w:rFonts w:ascii="Times New Roman" w:eastAsiaTheme="minorHAnsi" w:hAnsi="Times New Roman"/>
          <w:color w:val="auto"/>
        </w:rPr>
        <w:t>:</w:t>
      </w:r>
      <w:r>
        <w:rPr>
          <w:rFonts w:ascii="Times New Roman" w:eastAsiaTheme="minorHAnsi" w:hAnsi="Times New Roman"/>
          <w:color w:val="auto"/>
        </w:rPr>
        <w:t xml:space="preserve"> </w:t>
      </w:r>
      <w:r w:rsidRPr="005F5D2D">
        <w:rPr>
          <w:rFonts w:ascii="Times New Roman" w:eastAsiaTheme="minorHAnsi" w:hAnsi="Times New Roman"/>
          <w:color w:val="808080" w:themeColor="background1" w:themeShade="80"/>
        </w:rPr>
        <w:t>________________________________________________________________</w:t>
      </w:r>
    </w:p>
    <w:p w:rsidR="0048728E" w:rsidRPr="005F5D2D" w:rsidRDefault="0048728E" w:rsidP="0048728E">
      <w:pPr>
        <w:spacing w:line="360" w:lineRule="auto"/>
        <w:ind w:left="284"/>
        <w:rPr>
          <w:rFonts w:ascii="Times New Roman" w:eastAsia="Times New Roman" w:hAnsi="Times New Roman"/>
          <w:color w:val="auto"/>
          <w:lang w:eastAsia="pl-PL"/>
        </w:rPr>
      </w:pPr>
      <w:r w:rsidRPr="005F5D2D">
        <w:rPr>
          <w:rFonts w:ascii="Times New Roman" w:eastAsia="Times New Roman" w:hAnsi="Times New Roman"/>
          <w:color w:val="auto"/>
          <w:lang w:eastAsia="pl-PL"/>
        </w:rPr>
        <w:t>Obliczenia:</w:t>
      </w:r>
    </w:p>
    <w:tbl>
      <w:tblPr>
        <w:tblW w:w="0" w:type="auto"/>
        <w:tblInd w:w="3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41"/>
        <w:gridCol w:w="342"/>
        <w:gridCol w:w="342"/>
        <w:gridCol w:w="341"/>
        <w:gridCol w:w="342"/>
        <w:gridCol w:w="342"/>
        <w:gridCol w:w="341"/>
        <w:gridCol w:w="342"/>
        <w:gridCol w:w="342"/>
        <w:gridCol w:w="341"/>
        <w:gridCol w:w="342"/>
        <w:gridCol w:w="342"/>
        <w:gridCol w:w="341"/>
        <w:gridCol w:w="342"/>
        <w:gridCol w:w="342"/>
        <w:gridCol w:w="336"/>
        <w:gridCol w:w="337"/>
        <w:gridCol w:w="336"/>
        <w:gridCol w:w="336"/>
        <w:gridCol w:w="337"/>
        <w:gridCol w:w="336"/>
        <w:gridCol w:w="336"/>
        <w:gridCol w:w="337"/>
        <w:gridCol w:w="336"/>
        <w:gridCol w:w="336"/>
        <w:gridCol w:w="337"/>
        <w:gridCol w:w="336"/>
        <w:gridCol w:w="336"/>
        <w:gridCol w:w="337"/>
      </w:tblGrid>
      <w:tr w:rsidR="0048728E" w:rsidRPr="005F5D2D" w:rsidTr="00F71C06">
        <w:trPr>
          <w:trHeight w:hRule="exact" w:val="308"/>
        </w:trPr>
        <w:tc>
          <w:tcPr>
            <w:tcW w:w="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 w:right="-12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48728E" w:rsidRPr="005F5D2D" w:rsidTr="00F71C06">
        <w:trPr>
          <w:trHeight w:hRule="exact" w:val="308"/>
        </w:trPr>
        <w:tc>
          <w:tcPr>
            <w:tcW w:w="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48728E" w:rsidRPr="005F5D2D" w:rsidTr="00F71C06">
        <w:trPr>
          <w:trHeight w:hRule="exact" w:val="308"/>
        </w:trPr>
        <w:tc>
          <w:tcPr>
            <w:tcW w:w="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48728E" w:rsidRPr="005F5D2D" w:rsidTr="00F71C06">
        <w:trPr>
          <w:trHeight w:hRule="exact" w:val="308"/>
        </w:trPr>
        <w:tc>
          <w:tcPr>
            <w:tcW w:w="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48728E" w:rsidRPr="005F5D2D" w:rsidTr="00F71C06">
        <w:trPr>
          <w:trHeight w:hRule="exact" w:val="308"/>
        </w:trPr>
        <w:tc>
          <w:tcPr>
            <w:tcW w:w="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728E" w:rsidRPr="005F5D2D" w:rsidRDefault="0048728E" w:rsidP="00F71C06">
            <w:pPr>
              <w:spacing w:before="360" w:after="120"/>
              <w:ind w:left="284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48728E" w:rsidRPr="005F5D2D" w:rsidRDefault="0048728E" w:rsidP="0048728E">
      <w:pPr>
        <w:ind w:left="284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</w:p>
    <w:p w:rsidR="0048728E" w:rsidRPr="005F5D2D" w:rsidRDefault="0048728E" w:rsidP="0048728E">
      <w:pPr>
        <w:ind w:left="284"/>
        <w:jc w:val="both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  <w:r w:rsidRPr="005F5D2D">
        <w:rPr>
          <w:rFonts w:ascii="Times New Roman" w:eastAsia="Times New Roman" w:hAnsi="Times New Roman"/>
          <w:color w:val="auto"/>
          <w:lang w:eastAsia="pl-PL"/>
        </w:rPr>
        <w:t>Odpowiedź:</w:t>
      </w:r>
      <w:r w:rsidRPr="005F5D2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Pr="005F5D2D">
        <w:rPr>
          <w:rFonts w:ascii="Times New Roman" w:eastAsia="Times New Roman" w:hAnsi="Times New Roman"/>
          <w:color w:val="808080"/>
          <w:szCs w:val="24"/>
          <w:lang w:eastAsia="pl-PL"/>
        </w:rPr>
        <w:t>____________________________________________________________________________</w:t>
      </w:r>
    </w:p>
    <w:p w:rsidR="00A563CF" w:rsidRPr="00A563CF" w:rsidRDefault="00D7650F" w:rsidP="00A563CF">
      <w:pPr>
        <w:spacing w:after="200" w:line="276" w:lineRule="auto"/>
        <w:ind w:left="284" w:hanging="284"/>
        <w:rPr>
          <w:rFonts w:ascii="Times New Roman" w:eastAsiaTheme="minorHAnsi" w:hAnsi="Times New Roman"/>
          <w:color w:val="auto"/>
        </w:rPr>
      </w:pPr>
      <w:r w:rsidRPr="00D7650F">
        <w:rPr>
          <w:rFonts w:ascii="Times New Roman" w:eastAsiaTheme="minorHAnsi" w:hAnsi="Times New Roman"/>
          <w:b/>
          <w:color w:val="auto"/>
        </w:rPr>
        <w:lastRenderedPageBreak/>
        <w:t>4.</w:t>
      </w:r>
      <w:r>
        <w:rPr>
          <w:rFonts w:ascii="Times New Roman" w:eastAsiaTheme="minorHAnsi" w:hAnsi="Times New Roman"/>
          <w:color w:val="auto"/>
        </w:rPr>
        <w:t xml:space="preserve"> </w:t>
      </w:r>
      <w:r w:rsidR="00A563CF" w:rsidRPr="00A563CF">
        <w:rPr>
          <w:rFonts w:ascii="Times New Roman" w:eastAsiaTheme="minorHAnsi" w:hAnsi="Times New Roman"/>
          <w:color w:val="auto"/>
        </w:rPr>
        <w:t xml:space="preserve">W trzech probówkach </w:t>
      </w:r>
      <w:r w:rsidR="00A563CF">
        <w:rPr>
          <w:rFonts w:ascii="Times New Roman" w:eastAsiaTheme="minorHAnsi" w:hAnsi="Times New Roman"/>
          <w:color w:val="auto"/>
        </w:rPr>
        <w:t>znajdują się</w:t>
      </w:r>
      <w:r w:rsidR="00A563CF" w:rsidRPr="00A563CF">
        <w:rPr>
          <w:rFonts w:ascii="Times New Roman" w:eastAsiaTheme="minorHAnsi" w:hAnsi="Times New Roman"/>
          <w:color w:val="auto"/>
        </w:rPr>
        <w:t xml:space="preserve"> następujące substancje: sacharoz</w:t>
      </w:r>
      <w:r w:rsidR="00A563CF">
        <w:rPr>
          <w:rFonts w:ascii="Times New Roman" w:eastAsiaTheme="minorHAnsi" w:hAnsi="Times New Roman"/>
          <w:color w:val="auto"/>
        </w:rPr>
        <w:t>a, glukoza</w:t>
      </w:r>
      <w:r w:rsidR="00A563CF" w:rsidRPr="00A563CF">
        <w:rPr>
          <w:rFonts w:ascii="Times New Roman" w:eastAsiaTheme="minorHAnsi" w:hAnsi="Times New Roman"/>
          <w:color w:val="auto"/>
        </w:rPr>
        <w:t xml:space="preserve"> i </w:t>
      </w:r>
      <w:r w:rsidR="00A563CF">
        <w:rPr>
          <w:rFonts w:ascii="Times New Roman" w:eastAsiaTheme="minorHAnsi" w:hAnsi="Times New Roman"/>
          <w:color w:val="auto"/>
        </w:rPr>
        <w:t>skrobia</w:t>
      </w:r>
      <w:r w:rsidR="00A563CF" w:rsidRPr="00A563CF">
        <w:rPr>
          <w:rFonts w:ascii="Times New Roman" w:eastAsiaTheme="minorHAnsi" w:hAnsi="Times New Roman"/>
          <w:color w:val="auto"/>
        </w:rPr>
        <w:t xml:space="preserve">. Na podstawie podanych </w:t>
      </w:r>
      <w:r w:rsidR="00664240">
        <w:rPr>
          <w:rFonts w:ascii="Times New Roman" w:eastAsiaTheme="minorHAnsi" w:hAnsi="Times New Roman"/>
          <w:color w:val="auto"/>
        </w:rPr>
        <w:t xml:space="preserve">informacji </w:t>
      </w:r>
      <w:r w:rsidR="00A563CF">
        <w:rPr>
          <w:rFonts w:ascii="Times New Roman" w:eastAsiaTheme="minorHAnsi" w:hAnsi="Times New Roman"/>
          <w:color w:val="auto"/>
        </w:rPr>
        <w:t>ustal zawartość probówek 1–3.</w:t>
      </w:r>
      <w:r w:rsidR="009618EE">
        <w:rPr>
          <w:rFonts w:ascii="Times New Roman" w:eastAsiaTheme="minorHAnsi" w:hAnsi="Times New Roman"/>
          <w:color w:val="auto"/>
        </w:rPr>
        <w:t xml:space="preserve"> Sformułuj wniosek.</w:t>
      </w:r>
    </w:p>
    <w:p w:rsidR="00664240" w:rsidRPr="00664240" w:rsidRDefault="00A563CF" w:rsidP="00D7650F">
      <w:pPr>
        <w:spacing w:line="360" w:lineRule="auto"/>
        <w:ind w:left="284"/>
        <w:rPr>
          <w:rFonts w:ascii="Times New Roman" w:eastAsiaTheme="minorHAnsi" w:hAnsi="Times New Roman"/>
          <w:color w:val="808080" w:themeColor="background1" w:themeShade="80"/>
        </w:rPr>
      </w:pPr>
      <w:r w:rsidRPr="00A563CF">
        <w:rPr>
          <w:rFonts w:ascii="Times New Roman" w:eastAsiaTheme="minorHAnsi" w:hAnsi="Times New Roman"/>
          <w:b/>
          <w:color w:val="auto"/>
        </w:rPr>
        <w:t>Probówka 1</w:t>
      </w:r>
      <w:r w:rsidR="009618EE">
        <w:rPr>
          <w:rFonts w:ascii="Times New Roman" w:eastAsiaTheme="minorHAnsi" w:hAnsi="Times New Roman"/>
          <w:b/>
          <w:color w:val="auto"/>
        </w:rPr>
        <w:t>.</w:t>
      </w:r>
      <w:r w:rsidRPr="00A563CF">
        <w:rPr>
          <w:rFonts w:ascii="Times New Roman" w:eastAsiaTheme="minorHAnsi" w:hAnsi="Times New Roman"/>
          <w:b/>
          <w:color w:val="auto"/>
        </w:rPr>
        <w:t>:</w:t>
      </w:r>
      <w:r w:rsidRPr="00A563CF">
        <w:rPr>
          <w:rFonts w:ascii="Times New Roman" w:eastAsiaTheme="minorHAnsi" w:hAnsi="Times New Roman"/>
          <w:color w:val="auto"/>
        </w:rPr>
        <w:t xml:space="preserve"> Do probówki </w:t>
      </w:r>
      <w:r w:rsidR="00CA7BC8">
        <w:rPr>
          <w:rFonts w:ascii="Times New Roman" w:eastAsiaTheme="minorHAnsi" w:hAnsi="Times New Roman"/>
          <w:color w:val="auto"/>
        </w:rPr>
        <w:t xml:space="preserve">1. </w:t>
      </w:r>
      <w:r w:rsidRPr="00A563CF">
        <w:rPr>
          <w:rFonts w:ascii="Times New Roman" w:eastAsiaTheme="minorHAnsi" w:hAnsi="Times New Roman"/>
          <w:color w:val="auto"/>
        </w:rPr>
        <w:t>dodano substancję otrzymaną w wyniku zmieszania r</w:t>
      </w:r>
      <w:r w:rsidR="00664240">
        <w:rPr>
          <w:rFonts w:ascii="Times New Roman" w:eastAsiaTheme="minorHAnsi" w:hAnsi="Times New Roman"/>
          <w:color w:val="auto"/>
        </w:rPr>
        <w:t>oztworu siarczan</w:t>
      </w:r>
      <w:r w:rsidR="002561F7">
        <w:rPr>
          <w:rFonts w:ascii="Times New Roman" w:eastAsiaTheme="minorHAnsi" w:hAnsi="Times New Roman"/>
          <w:color w:val="auto"/>
        </w:rPr>
        <w:t>u</w:t>
      </w:r>
      <w:r w:rsidR="00664240">
        <w:rPr>
          <w:rFonts w:ascii="Times New Roman" w:eastAsiaTheme="minorHAnsi" w:hAnsi="Times New Roman"/>
          <w:color w:val="auto"/>
        </w:rPr>
        <w:t>(VI) miedzi</w:t>
      </w:r>
      <w:r w:rsidRPr="00A563CF">
        <w:rPr>
          <w:rFonts w:ascii="Times New Roman" w:eastAsiaTheme="minorHAnsi" w:hAnsi="Times New Roman"/>
          <w:color w:val="auto"/>
        </w:rPr>
        <w:t>(II) z roztworem wodorotlenku sodu. Następn</w:t>
      </w:r>
      <w:r w:rsidR="00980245">
        <w:rPr>
          <w:rFonts w:ascii="Times New Roman" w:eastAsiaTheme="minorHAnsi" w:hAnsi="Times New Roman"/>
          <w:color w:val="auto"/>
        </w:rPr>
        <w:t xml:space="preserve">ie zawartość probówki ogrzano i </w:t>
      </w:r>
      <w:r w:rsidRPr="00A563CF">
        <w:rPr>
          <w:rFonts w:ascii="Times New Roman" w:eastAsiaTheme="minorHAnsi" w:hAnsi="Times New Roman"/>
          <w:color w:val="auto"/>
        </w:rPr>
        <w:t>zaobserwowano wytrącenie</w:t>
      </w:r>
      <w:r w:rsidR="002561F7">
        <w:rPr>
          <w:rFonts w:ascii="Times New Roman" w:eastAsiaTheme="minorHAnsi" w:hAnsi="Times New Roman"/>
          <w:color w:val="auto"/>
        </w:rPr>
        <w:t xml:space="preserve"> się ceglastoczerwonego osadu.</w:t>
      </w:r>
      <w:r w:rsidRPr="00A563CF">
        <w:rPr>
          <w:rFonts w:ascii="Times New Roman" w:eastAsiaTheme="minorHAnsi" w:hAnsi="Times New Roman"/>
          <w:color w:val="auto"/>
        </w:rPr>
        <w:br/>
      </w:r>
      <w:r w:rsidRPr="00A563CF">
        <w:rPr>
          <w:rFonts w:ascii="Times New Roman" w:eastAsiaTheme="minorHAnsi" w:hAnsi="Times New Roman"/>
          <w:b/>
          <w:color w:val="auto"/>
        </w:rPr>
        <w:t>Wniosek:</w:t>
      </w:r>
      <w:r w:rsidRPr="00A563CF">
        <w:rPr>
          <w:rFonts w:ascii="Times New Roman" w:eastAsiaTheme="minorHAnsi" w:hAnsi="Times New Roman"/>
          <w:color w:val="auto"/>
        </w:rPr>
        <w:t xml:space="preserve"> </w:t>
      </w:r>
      <w:r w:rsidR="00664240" w:rsidRPr="00664240">
        <w:rPr>
          <w:rFonts w:ascii="Times New Roman" w:eastAsiaTheme="minorHAnsi" w:hAnsi="Times New Roman"/>
          <w:color w:val="808080" w:themeColor="background1" w:themeShade="80"/>
        </w:rPr>
        <w:t>_________________________________________________________________________________</w:t>
      </w:r>
    </w:p>
    <w:p w:rsidR="00A563CF" w:rsidRPr="00A563CF" w:rsidRDefault="00A563CF" w:rsidP="00D7650F">
      <w:pPr>
        <w:spacing w:line="360" w:lineRule="auto"/>
        <w:ind w:left="284"/>
        <w:rPr>
          <w:rFonts w:ascii="Times New Roman" w:eastAsiaTheme="minorHAnsi" w:hAnsi="Times New Roman"/>
          <w:color w:val="auto"/>
        </w:rPr>
      </w:pPr>
      <w:r w:rsidRPr="00A563CF">
        <w:rPr>
          <w:rFonts w:ascii="Times New Roman" w:eastAsiaTheme="minorHAnsi" w:hAnsi="Times New Roman"/>
          <w:b/>
          <w:color w:val="auto"/>
        </w:rPr>
        <w:t>Probówka 2:</w:t>
      </w:r>
      <w:r w:rsidR="002561F7">
        <w:rPr>
          <w:rFonts w:ascii="Times New Roman" w:eastAsiaTheme="minorHAnsi" w:hAnsi="Times New Roman"/>
          <w:color w:val="auto"/>
        </w:rPr>
        <w:t xml:space="preserve"> Do </w:t>
      </w:r>
      <w:r w:rsidR="00CA7BC8">
        <w:rPr>
          <w:rFonts w:ascii="Times New Roman" w:eastAsiaTheme="minorHAnsi" w:hAnsi="Times New Roman"/>
          <w:color w:val="auto"/>
        </w:rPr>
        <w:t>probówki 2</w:t>
      </w:r>
      <w:r w:rsidR="002561F7">
        <w:rPr>
          <w:rFonts w:ascii="Times New Roman" w:eastAsiaTheme="minorHAnsi" w:hAnsi="Times New Roman"/>
          <w:color w:val="auto"/>
        </w:rPr>
        <w:t>.</w:t>
      </w:r>
      <w:r w:rsidRPr="00A563CF">
        <w:rPr>
          <w:rFonts w:ascii="Times New Roman" w:eastAsiaTheme="minorHAnsi" w:hAnsi="Times New Roman"/>
          <w:color w:val="auto"/>
        </w:rPr>
        <w:t xml:space="preserve"> </w:t>
      </w:r>
      <w:r w:rsidR="002561F7">
        <w:rPr>
          <w:rFonts w:ascii="Times New Roman" w:eastAsiaTheme="minorHAnsi" w:hAnsi="Times New Roman"/>
          <w:color w:val="auto"/>
        </w:rPr>
        <w:t>dodano jodyny</w:t>
      </w:r>
      <w:r w:rsidRPr="00A563CF">
        <w:rPr>
          <w:rFonts w:ascii="Times New Roman" w:eastAsiaTheme="minorHAnsi" w:hAnsi="Times New Roman"/>
          <w:color w:val="auto"/>
        </w:rPr>
        <w:t xml:space="preserve"> </w:t>
      </w:r>
      <w:r w:rsidR="00CA7BC8">
        <w:rPr>
          <w:rFonts w:ascii="Times New Roman" w:eastAsiaTheme="minorHAnsi" w:hAnsi="Times New Roman"/>
          <w:color w:val="auto"/>
        </w:rPr>
        <w:t xml:space="preserve">i </w:t>
      </w:r>
      <w:r w:rsidRPr="00A563CF">
        <w:rPr>
          <w:rFonts w:ascii="Times New Roman" w:eastAsiaTheme="minorHAnsi" w:hAnsi="Times New Roman"/>
          <w:color w:val="auto"/>
        </w:rPr>
        <w:t>zaobserwow</w:t>
      </w:r>
      <w:r w:rsidR="002561F7">
        <w:rPr>
          <w:rFonts w:ascii="Times New Roman" w:eastAsiaTheme="minorHAnsi" w:hAnsi="Times New Roman"/>
          <w:color w:val="auto"/>
        </w:rPr>
        <w:t>ano zmianę barwy na fioletową.</w:t>
      </w:r>
      <w:r w:rsidRPr="00A563CF">
        <w:rPr>
          <w:rFonts w:ascii="Times New Roman" w:eastAsiaTheme="minorHAnsi" w:hAnsi="Times New Roman"/>
          <w:color w:val="auto"/>
        </w:rPr>
        <w:br/>
      </w:r>
      <w:r w:rsidR="00664240" w:rsidRPr="00A563CF">
        <w:rPr>
          <w:rFonts w:ascii="Times New Roman" w:eastAsiaTheme="minorHAnsi" w:hAnsi="Times New Roman"/>
          <w:b/>
          <w:color w:val="auto"/>
        </w:rPr>
        <w:t>Wniosek:</w:t>
      </w:r>
      <w:r w:rsidR="00664240" w:rsidRPr="00A563CF">
        <w:rPr>
          <w:rFonts w:ascii="Times New Roman" w:eastAsiaTheme="minorHAnsi" w:hAnsi="Times New Roman"/>
          <w:color w:val="auto"/>
        </w:rPr>
        <w:t xml:space="preserve"> </w:t>
      </w:r>
      <w:r w:rsidR="00664240" w:rsidRPr="00664240">
        <w:rPr>
          <w:rFonts w:ascii="Times New Roman" w:eastAsiaTheme="minorHAnsi" w:hAnsi="Times New Roman"/>
          <w:color w:val="808080" w:themeColor="background1" w:themeShade="80"/>
        </w:rPr>
        <w:t>_________________________________________________________________________________</w:t>
      </w:r>
    </w:p>
    <w:p w:rsidR="00346B1C" w:rsidRDefault="00A563CF" w:rsidP="00D7650F">
      <w:pPr>
        <w:spacing w:line="360" w:lineRule="auto"/>
        <w:ind w:left="284"/>
        <w:rPr>
          <w:rFonts w:ascii="Times New Roman" w:eastAsiaTheme="minorHAnsi" w:hAnsi="Times New Roman"/>
          <w:color w:val="808080" w:themeColor="background1" w:themeShade="80"/>
        </w:rPr>
      </w:pPr>
      <w:r w:rsidRPr="00A563CF">
        <w:rPr>
          <w:rFonts w:ascii="Times New Roman" w:eastAsiaTheme="minorHAnsi" w:hAnsi="Times New Roman"/>
          <w:b/>
          <w:color w:val="auto"/>
        </w:rPr>
        <w:t>Probówka 3:</w:t>
      </w:r>
      <w:r w:rsidRPr="00A563CF">
        <w:rPr>
          <w:rFonts w:ascii="Times New Roman" w:eastAsiaTheme="minorHAnsi" w:hAnsi="Times New Roman"/>
          <w:color w:val="auto"/>
        </w:rPr>
        <w:t xml:space="preserve"> </w:t>
      </w:r>
      <w:r w:rsidR="003E7DA0">
        <w:rPr>
          <w:rFonts w:ascii="Times New Roman" w:eastAsiaTheme="minorHAnsi" w:hAnsi="Times New Roman"/>
          <w:color w:val="auto"/>
        </w:rPr>
        <w:t>Do probówki 3.</w:t>
      </w:r>
      <w:r w:rsidRPr="00A563CF">
        <w:rPr>
          <w:rFonts w:ascii="Times New Roman" w:eastAsiaTheme="minorHAnsi" w:hAnsi="Times New Roman"/>
          <w:color w:val="auto"/>
        </w:rPr>
        <w:t xml:space="preserve"> </w:t>
      </w:r>
      <w:r w:rsidR="000240C7">
        <w:rPr>
          <w:rFonts w:ascii="Times New Roman" w:eastAsiaTheme="minorHAnsi" w:hAnsi="Times New Roman"/>
          <w:color w:val="auto"/>
        </w:rPr>
        <w:t>dodano</w:t>
      </w:r>
      <w:r w:rsidR="00882C1D">
        <w:rPr>
          <w:rFonts w:ascii="Times New Roman" w:eastAsiaTheme="minorHAnsi" w:hAnsi="Times New Roman"/>
          <w:color w:val="auto"/>
        </w:rPr>
        <w:t xml:space="preserve"> </w:t>
      </w:r>
      <w:r w:rsidR="000240C7">
        <w:rPr>
          <w:rFonts w:ascii="Times New Roman" w:eastAsiaTheme="minorHAnsi" w:hAnsi="Times New Roman"/>
          <w:color w:val="auto"/>
        </w:rPr>
        <w:t>te same substancje</w:t>
      </w:r>
      <w:r w:rsidR="00882C1D">
        <w:rPr>
          <w:rFonts w:ascii="Times New Roman" w:eastAsiaTheme="minorHAnsi" w:hAnsi="Times New Roman"/>
          <w:color w:val="auto"/>
        </w:rPr>
        <w:t xml:space="preserve"> </w:t>
      </w:r>
      <w:r w:rsidR="004B40E5">
        <w:rPr>
          <w:rFonts w:ascii="Times New Roman" w:eastAsiaTheme="minorHAnsi" w:hAnsi="Times New Roman"/>
          <w:color w:val="auto"/>
        </w:rPr>
        <w:t>co do</w:t>
      </w:r>
      <w:r w:rsidR="00882C1D">
        <w:rPr>
          <w:rFonts w:ascii="Times New Roman" w:eastAsiaTheme="minorHAnsi" w:hAnsi="Times New Roman"/>
          <w:color w:val="auto"/>
        </w:rPr>
        <w:t xml:space="preserve"> </w:t>
      </w:r>
      <w:r w:rsidR="004B40E5" w:rsidRPr="00A563CF">
        <w:rPr>
          <w:rFonts w:ascii="Times New Roman" w:eastAsiaTheme="minorHAnsi" w:hAnsi="Times New Roman"/>
          <w:color w:val="auto"/>
        </w:rPr>
        <w:t>probów</w:t>
      </w:r>
      <w:r w:rsidR="004B40E5">
        <w:rPr>
          <w:rFonts w:ascii="Times New Roman" w:eastAsiaTheme="minorHAnsi" w:hAnsi="Times New Roman"/>
          <w:color w:val="auto"/>
        </w:rPr>
        <w:t xml:space="preserve">ki </w:t>
      </w:r>
      <w:r w:rsidR="00882C1D">
        <w:rPr>
          <w:rFonts w:ascii="Times New Roman" w:eastAsiaTheme="minorHAnsi" w:hAnsi="Times New Roman"/>
          <w:color w:val="auto"/>
        </w:rPr>
        <w:t>1. Zawartość probówki ogrzano</w:t>
      </w:r>
      <w:r w:rsidR="000240C7">
        <w:rPr>
          <w:rFonts w:ascii="Times New Roman" w:eastAsiaTheme="minorHAnsi" w:hAnsi="Times New Roman"/>
          <w:color w:val="auto"/>
        </w:rPr>
        <w:t>,</w:t>
      </w:r>
      <w:r w:rsidRPr="00A563CF">
        <w:rPr>
          <w:rFonts w:ascii="Times New Roman" w:eastAsiaTheme="minorHAnsi" w:hAnsi="Times New Roman"/>
          <w:color w:val="auto"/>
        </w:rPr>
        <w:t xml:space="preserve"> </w:t>
      </w:r>
      <w:r w:rsidR="00882C1D">
        <w:rPr>
          <w:rFonts w:ascii="Times New Roman" w:eastAsiaTheme="minorHAnsi" w:hAnsi="Times New Roman"/>
          <w:color w:val="auto"/>
        </w:rPr>
        <w:t>jednak</w:t>
      </w:r>
      <w:r w:rsidRPr="00A563CF">
        <w:rPr>
          <w:rFonts w:ascii="Times New Roman" w:eastAsiaTheme="minorHAnsi" w:hAnsi="Times New Roman"/>
          <w:color w:val="auto"/>
        </w:rPr>
        <w:t xml:space="preserve"> nie</w:t>
      </w:r>
      <w:r w:rsidR="00CA7BC8">
        <w:rPr>
          <w:rFonts w:ascii="Times New Roman" w:eastAsiaTheme="minorHAnsi" w:hAnsi="Times New Roman"/>
          <w:color w:val="auto"/>
        </w:rPr>
        <w:t xml:space="preserve"> </w:t>
      </w:r>
      <w:r w:rsidRPr="00A563CF">
        <w:rPr>
          <w:rFonts w:ascii="Times New Roman" w:eastAsiaTheme="minorHAnsi" w:hAnsi="Times New Roman"/>
          <w:color w:val="auto"/>
        </w:rPr>
        <w:t>zaobserwowano wytrącenia</w:t>
      </w:r>
      <w:r w:rsidR="002561F7">
        <w:rPr>
          <w:rFonts w:ascii="Times New Roman" w:eastAsiaTheme="minorHAnsi" w:hAnsi="Times New Roman"/>
          <w:color w:val="auto"/>
        </w:rPr>
        <w:t xml:space="preserve"> się ceglastoczerwonego osadu. </w:t>
      </w:r>
      <w:r w:rsidRPr="00A563CF">
        <w:rPr>
          <w:rFonts w:ascii="Times New Roman" w:eastAsiaTheme="minorHAnsi" w:hAnsi="Times New Roman"/>
          <w:color w:val="auto"/>
        </w:rPr>
        <w:br/>
      </w:r>
      <w:r w:rsidR="00664240" w:rsidRPr="00A563CF">
        <w:rPr>
          <w:rFonts w:ascii="Times New Roman" w:eastAsiaTheme="minorHAnsi" w:hAnsi="Times New Roman"/>
          <w:b/>
          <w:color w:val="auto"/>
        </w:rPr>
        <w:t>Wniosek:</w:t>
      </w:r>
      <w:r w:rsidR="00664240" w:rsidRPr="00A563CF">
        <w:rPr>
          <w:rFonts w:ascii="Times New Roman" w:eastAsiaTheme="minorHAnsi" w:hAnsi="Times New Roman"/>
          <w:color w:val="auto"/>
        </w:rPr>
        <w:t xml:space="preserve"> </w:t>
      </w:r>
      <w:r w:rsidR="00664240" w:rsidRPr="00664240">
        <w:rPr>
          <w:rFonts w:ascii="Times New Roman" w:eastAsiaTheme="minorHAnsi" w:hAnsi="Times New Roman"/>
          <w:color w:val="808080" w:themeColor="background1" w:themeShade="80"/>
        </w:rPr>
        <w:t>_________________________________________________________________________________</w:t>
      </w:r>
    </w:p>
    <w:p w:rsidR="00D7650F" w:rsidRPr="00D7650F" w:rsidRDefault="00D7650F" w:rsidP="00D7650F">
      <w:pPr>
        <w:spacing w:line="360" w:lineRule="auto"/>
        <w:ind w:left="284"/>
        <w:rPr>
          <w:rFonts w:ascii="Times New Roman" w:eastAsiaTheme="minorHAnsi" w:hAnsi="Times New Roman"/>
          <w:color w:val="808080" w:themeColor="background1" w:themeShade="80"/>
        </w:rPr>
      </w:pPr>
    </w:p>
    <w:p w:rsidR="00346B1C" w:rsidRPr="00346B1C" w:rsidRDefault="00D7650F" w:rsidP="00346B1C">
      <w:pPr>
        <w:spacing w:after="200" w:line="276" w:lineRule="auto"/>
        <w:ind w:left="284" w:hanging="284"/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b/>
          <w:color w:val="auto"/>
        </w:rPr>
        <w:t>5</w:t>
      </w:r>
      <w:r w:rsidR="00346B1C" w:rsidRPr="00346B1C">
        <w:rPr>
          <w:rFonts w:ascii="Times New Roman" w:eastAsiaTheme="minorHAnsi" w:hAnsi="Times New Roman"/>
          <w:b/>
          <w:color w:val="auto"/>
        </w:rPr>
        <w:t>.</w:t>
      </w:r>
      <w:r w:rsidR="00346B1C">
        <w:rPr>
          <w:rFonts w:ascii="Times New Roman" w:eastAsiaTheme="minorHAnsi" w:hAnsi="Times New Roman"/>
          <w:color w:val="auto"/>
        </w:rPr>
        <w:t xml:space="preserve"> </w:t>
      </w:r>
      <w:r w:rsidR="00346B1C" w:rsidRPr="00346B1C">
        <w:rPr>
          <w:rFonts w:ascii="Times New Roman" w:eastAsiaTheme="minorHAnsi" w:hAnsi="Times New Roman"/>
          <w:color w:val="auto"/>
        </w:rPr>
        <w:t xml:space="preserve">Napisz równania reakcji </w:t>
      </w:r>
      <w:r w:rsidR="00346B1C">
        <w:rPr>
          <w:rFonts w:ascii="Times New Roman" w:eastAsiaTheme="minorHAnsi" w:hAnsi="Times New Roman"/>
          <w:color w:val="auto"/>
        </w:rPr>
        <w:t>chemicznych przestawionych na schemacie.</w:t>
      </w:r>
      <w:r w:rsidR="00346B1C" w:rsidRPr="00346B1C">
        <w:rPr>
          <w:rFonts w:ascii="Times New Roman" w:eastAsiaTheme="minorHAnsi" w:hAnsi="Times New Roman"/>
          <w:color w:val="auto"/>
        </w:rPr>
        <w:t xml:space="preserve"> </w:t>
      </w:r>
      <w:r w:rsidR="00346B1C">
        <w:rPr>
          <w:rFonts w:ascii="Times New Roman" w:eastAsiaTheme="minorHAnsi" w:hAnsi="Times New Roman"/>
          <w:color w:val="auto"/>
        </w:rPr>
        <w:t>Uwzględnij</w:t>
      </w:r>
      <w:r w:rsidR="00346B1C" w:rsidRPr="00346B1C">
        <w:rPr>
          <w:rFonts w:ascii="Times New Roman" w:eastAsiaTheme="minorHAnsi" w:hAnsi="Times New Roman"/>
          <w:color w:val="auto"/>
        </w:rPr>
        <w:t xml:space="preserve"> warunki, w których </w:t>
      </w:r>
      <w:r w:rsidR="00346B1C">
        <w:rPr>
          <w:rFonts w:ascii="Times New Roman" w:eastAsiaTheme="minorHAnsi" w:hAnsi="Times New Roman"/>
          <w:color w:val="auto"/>
        </w:rPr>
        <w:t xml:space="preserve">one </w:t>
      </w:r>
      <w:r w:rsidR="00346B1C" w:rsidRPr="00346B1C">
        <w:rPr>
          <w:rFonts w:ascii="Times New Roman" w:eastAsiaTheme="minorHAnsi" w:hAnsi="Times New Roman"/>
          <w:color w:val="auto"/>
        </w:rPr>
        <w:t xml:space="preserve">przebiegają. </w:t>
      </w:r>
      <w:r w:rsidR="00346B1C">
        <w:rPr>
          <w:rFonts w:ascii="Times New Roman" w:eastAsiaTheme="minorHAnsi" w:hAnsi="Times New Roman"/>
          <w:color w:val="auto"/>
        </w:rPr>
        <w:t>Podaj nazwy substratów i produktów</w:t>
      </w:r>
      <w:r w:rsidR="00346B1C" w:rsidRPr="00346B1C">
        <w:rPr>
          <w:rFonts w:ascii="Times New Roman" w:eastAsiaTheme="minorHAnsi" w:hAnsi="Times New Roman"/>
          <w:color w:val="auto"/>
        </w:rPr>
        <w:t>.</w:t>
      </w:r>
    </w:p>
    <w:p w:rsidR="008662D5" w:rsidRDefault="00D7650F" w:rsidP="009B2E24">
      <w:pPr>
        <w:ind w:left="0"/>
        <w:jc w:val="center"/>
        <w:rPr>
          <w:rFonts w:ascii="Times New Roman" w:eastAsia="Times New Roman" w:hAnsi="Times New Roman"/>
          <w:b/>
          <w:bCs/>
          <w:color w:val="auto"/>
          <w:szCs w:val="24"/>
          <w:lang w:eastAsia="pl-PL"/>
        </w:rPr>
      </w:pPr>
      <w:r w:rsidRPr="00D7650F">
        <w:rPr>
          <w:rFonts w:ascii="Times New Roman" w:eastAsia="Times New Roman" w:hAnsi="Times New Roman"/>
          <w:b/>
          <w:bCs/>
          <w:noProof/>
          <w:color w:val="auto"/>
          <w:szCs w:val="24"/>
          <w:lang w:eastAsia="pl-PL"/>
        </w:rPr>
        <w:drawing>
          <wp:inline distT="0" distB="0" distL="0" distR="0">
            <wp:extent cx="2006600" cy="103314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DB9" w:rsidRDefault="00903DB9" w:rsidP="009B2E24">
      <w:pPr>
        <w:ind w:left="284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</w:p>
    <w:p w:rsidR="009B2E24" w:rsidRDefault="00903DB9" w:rsidP="009B2E24">
      <w:pPr>
        <w:ind w:left="284"/>
        <w:rPr>
          <w:rFonts w:ascii="Times New Roman" w:eastAsia="Times New Roman" w:hAnsi="Times New Roman"/>
          <w:bCs/>
          <w:color w:val="808080" w:themeColor="background1" w:themeShade="80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Reakcja chemiczna </w:t>
      </w:r>
      <w:r w:rsidR="009B2E24" w:rsidRPr="009B2E24">
        <w:rPr>
          <w:rFonts w:ascii="Times New Roman" w:eastAsia="Times New Roman" w:hAnsi="Times New Roman"/>
          <w:bCs/>
          <w:color w:val="auto"/>
          <w:szCs w:val="24"/>
          <w:lang w:eastAsia="pl-PL"/>
        </w:rPr>
        <w:t>1.</w:t>
      </w: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</w:t>
      </w:r>
      <w:r w:rsidR="009B2E24" w:rsidRPr="009B2E24">
        <w:rPr>
          <w:rFonts w:ascii="Times New Roman" w:eastAsia="Times New Roman" w:hAnsi="Times New Roman"/>
          <w:bCs/>
          <w:color w:val="808080" w:themeColor="background1" w:themeShade="80"/>
          <w:szCs w:val="24"/>
          <w:lang w:eastAsia="pl-PL"/>
        </w:rPr>
        <w:t>__________________________________________________________</w:t>
      </w:r>
      <w:r w:rsidR="009B2E24">
        <w:rPr>
          <w:rFonts w:ascii="Times New Roman" w:eastAsia="Times New Roman" w:hAnsi="Times New Roman"/>
          <w:bCs/>
          <w:color w:val="808080" w:themeColor="background1" w:themeShade="80"/>
          <w:szCs w:val="24"/>
          <w:lang w:eastAsia="pl-PL"/>
        </w:rPr>
        <w:t>___</w:t>
      </w:r>
      <w:r>
        <w:rPr>
          <w:rFonts w:ascii="Times New Roman" w:eastAsia="Times New Roman" w:hAnsi="Times New Roman"/>
          <w:bCs/>
          <w:color w:val="808080" w:themeColor="background1" w:themeShade="80"/>
          <w:szCs w:val="24"/>
          <w:lang w:eastAsia="pl-PL"/>
        </w:rPr>
        <w:t>__________</w:t>
      </w:r>
    </w:p>
    <w:p w:rsidR="00903DB9" w:rsidRDefault="00903DB9" w:rsidP="009B2E24">
      <w:pPr>
        <w:ind w:left="284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</w:p>
    <w:p w:rsidR="009B2E24" w:rsidRPr="00903DB9" w:rsidRDefault="00903DB9" w:rsidP="009B2E24">
      <w:pPr>
        <w:ind w:left="284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  <w:r w:rsidRPr="00903DB9">
        <w:rPr>
          <w:rFonts w:ascii="Times New Roman" w:eastAsia="Times New Roman" w:hAnsi="Times New Roman"/>
          <w:bCs/>
          <w:color w:val="auto"/>
          <w:szCs w:val="24"/>
          <w:lang w:eastAsia="pl-PL"/>
        </w:rPr>
        <w:t>Nazwy</w:t>
      </w: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: </w:t>
      </w:r>
      <w:r w:rsidRPr="00903DB9">
        <w:rPr>
          <w:rFonts w:ascii="Times New Roman" w:eastAsia="Times New Roman" w:hAnsi="Times New Roman"/>
          <w:bCs/>
          <w:color w:val="808080" w:themeColor="background1" w:themeShade="80"/>
          <w:szCs w:val="24"/>
          <w:lang w:eastAsia="pl-PL"/>
        </w:rPr>
        <w:t>___________________________________________________________________________________</w:t>
      </w:r>
    </w:p>
    <w:p w:rsidR="00903DB9" w:rsidRDefault="00903DB9" w:rsidP="009B2E24">
      <w:pPr>
        <w:ind w:left="284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</w:p>
    <w:p w:rsidR="00903DB9" w:rsidRDefault="00903DB9" w:rsidP="00903DB9">
      <w:pPr>
        <w:ind w:left="284"/>
        <w:rPr>
          <w:rFonts w:ascii="Times New Roman" w:eastAsia="Times New Roman" w:hAnsi="Times New Roman"/>
          <w:bCs/>
          <w:color w:val="808080" w:themeColor="background1" w:themeShade="80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>Reakcja chemiczna 2</w:t>
      </w:r>
      <w:r w:rsidRPr="009B2E24">
        <w:rPr>
          <w:rFonts w:ascii="Times New Roman" w:eastAsia="Times New Roman" w:hAnsi="Times New Roman"/>
          <w:bCs/>
          <w:color w:val="auto"/>
          <w:szCs w:val="24"/>
          <w:lang w:eastAsia="pl-PL"/>
        </w:rPr>
        <w:t>.</w:t>
      </w: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</w:t>
      </w:r>
      <w:r w:rsidRPr="009B2E24">
        <w:rPr>
          <w:rFonts w:ascii="Times New Roman" w:eastAsia="Times New Roman" w:hAnsi="Times New Roman"/>
          <w:bCs/>
          <w:color w:val="808080" w:themeColor="background1" w:themeShade="80"/>
          <w:szCs w:val="24"/>
          <w:lang w:eastAsia="pl-PL"/>
        </w:rPr>
        <w:t>__________________________________________________________</w:t>
      </w:r>
      <w:r>
        <w:rPr>
          <w:rFonts w:ascii="Times New Roman" w:eastAsia="Times New Roman" w:hAnsi="Times New Roman"/>
          <w:bCs/>
          <w:color w:val="808080" w:themeColor="background1" w:themeShade="80"/>
          <w:szCs w:val="24"/>
          <w:lang w:eastAsia="pl-PL"/>
        </w:rPr>
        <w:t>_____________</w:t>
      </w:r>
    </w:p>
    <w:p w:rsidR="00903DB9" w:rsidRDefault="00903DB9" w:rsidP="00903DB9">
      <w:pPr>
        <w:ind w:left="284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</w:p>
    <w:p w:rsidR="00903DB9" w:rsidRPr="00903DB9" w:rsidRDefault="00903DB9" w:rsidP="00903DB9">
      <w:pPr>
        <w:ind w:left="284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  <w:r w:rsidRPr="00903DB9">
        <w:rPr>
          <w:rFonts w:ascii="Times New Roman" w:eastAsia="Times New Roman" w:hAnsi="Times New Roman"/>
          <w:bCs/>
          <w:color w:val="auto"/>
          <w:szCs w:val="24"/>
          <w:lang w:eastAsia="pl-PL"/>
        </w:rPr>
        <w:t>Nazwy</w:t>
      </w: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: </w:t>
      </w:r>
      <w:r w:rsidRPr="00903DB9">
        <w:rPr>
          <w:rFonts w:ascii="Times New Roman" w:eastAsia="Times New Roman" w:hAnsi="Times New Roman"/>
          <w:bCs/>
          <w:color w:val="808080" w:themeColor="background1" w:themeShade="80"/>
          <w:szCs w:val="24"/>
          <w:lang w:eastAsia="pl-PL"/>
        </w:rPr>
        <w:t>___________________________________________________________________________________</w:t>
      </w:r>
    </w:p>
    <w:p w:rsidR="009B2E24" w:rsidRDefault="009B2E24" w:rsidP="009B2E24">
      <w:pPr>
        <w:ind w:left="0"/>
        <w:rPr>
          <w:rFonts w:ascii="Times New Roman" w:eastAsia="Times New Roman" w:hAnsi="Times New Roman"/>
          <w:bCs/>
          <w:color w:val="808080" w:themeColor="background1" w:themeShade="80"/>
          <w:szCs w:val="24"/>
          <w:lang w:eastAsia="pl-PL"/>
        </w:rPr>
      </w:pPr>
    </w:p>
    <w:p w:rsidR="00903DB9" w:rsidRDefault="00903DB9" w:rsidP="00903DB9">
      <w:pPr>
        <w:ind w:left="284"/>
        <w:rPr>
          <w:rFonts w:ascii="Times New Roman" w:eastAsia="Times New Roman" w:hAnsi="Times New Roman"/>
          <w:bCs/>
          <w:color w:val="808080" w:themeColor="background1" w:themeShade="80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>Reakcja chemiczna 3</w:t>
      </w:r>
      <w:r w:rsidRPr="009B2E24">
        <w:rPr>
          <w:rFonts w:ascii="Times New Roman" w:eastAsia="Times New Roman" w:hAnsi="Times New Roman"/>
          <w:bCs/>
          <w:color w:val="auto"/>
          <w:szCs w:val="24"/>
          <w:lang w:eastAsia="pl-PL"/>
        </w:rPr>
        <w:t>.</w:t>
      </w: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</w:t>
      </w:r>
      <w:r w:rsidRPr="009B2E24">
        <w:rPr>
          <w:rFonts w:ascii="Times New Roman" w:eastAsia="Times New Roman" w:hAnsi="Times New Roman"/>
          <w:bCs/>
          <w:color w:val="808080" w:themeColor="background1" w:themeShade="80"/>
          <w:szCs w:val="24"/>
          <w:lang w:eastAsia="pl-PL"/>
        </w:rPr>
        <w:t>__________________________________________________________</w:t>
      </w:r>
      <w:r>
        <w:rPr>
          <w:rFonts w:ascii="Times New Roman" w:eastAsia="Times New Roman" w:hAnsi="Times New Roman"/>
          <w:bCs/>
          <w:color w:val="808080" w:themeColor="background1" w:themeShade="80"/>
          <w:szCs w:val="24"/>
          <w:lang w:eastAsia="pl-PL"/>
        </w:rPr>
        <w:t>_____________</w:t>
      </w:r>
    </w:p>
    <w:p w:rsidR="00903DB9" w:rsidRDefault="00903DB9" w:rsidP="00903DB9">
      <w:pPr>
        <w:ind w:left="284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</w:p>
    <w:p w:rsidR="00903DB9" w:rsidRPr="00903DB9" w:rsidRDefault="00903DB9" w:rsidP="00903DB9">
      <w:pPr>
        <w:ind w:left="284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  <w:r w:rsidRPr="00903DB9">
        <w:rPr>
          <w:rFonts w:ascii="Times New Roman" w:eastAsia="Times New Roman" w:hAnsi="Times New Roman"/>
          <w:bCs/>
          <w:color w:val="auto"/>
          <w:szCs w:val="24"/>
          <w:lang w:eastAsia="pl-PL"/>
        </w:rPr>
        <w:t>Nazwy</w:t>
      </w: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: </w:t>
      </w:r>
      <w:r w:rsidRPr="00903DB9">
        <w:rPr>
          <w:rFonts w:ascii="Times New Roman" w:eastAsia="Times New Roman" w:hAnsi="Times New Roman"/>
          <w:bCs/>
          <w:color w:val="808080" w:themeColor="background1" w:themeShade="80"/>
          <w:szCs w:val="24"/>
          <w:lang w:eastAsia="pl-PL"/>
        </w:rPr>
        <w:t>___________________________________________________________________________________</w:t>
      </w:r>
    </w:p>
    <w:p w:rsidR="00903DB9" w:rsidRDefault="00903DB9" w:rsidP="00903DB9">
      <w:pPr>
        <w:ind w:left="284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</w:p>
    <w:p w:rsidR="00903DB9" w:rsidRDefault="00903DB9" w:rsidP="00903DB9">
      <w:pPr>
        <w:ind w:left="284"/>
        <w:rPr>
          <w:rFonts w:ascii="Times New Roman" w:eastAsia="Times New Roman" w:hAnsi="Times New Roman"/>
          <w:bCs/>
          <w:color w:val="808080" w:themeColor="background1" w:themeShade="80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>Reakcja chemiczna 4</w:t>
      </w:r>
      <w:r w:rsidRPr="009B2E24">
        <w:rPr>
          <w:rFonts w:ascii="Times New Roman" w:eastAsia="Times New Roman" w:hAnsi="Times New Roman"/>
          <w:bCs/>
          <w:color w:val="auto"/>
          <w:szCs w:val="24"/>
          <w:lang w:eastAsia="pl-PL"/>
        </w:rPr>
        <w:t>.</w:t>
      </w: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</w:t>
      </w:r>
      <w:r w:rsidRPr="009B2E24">
        <w:rPr>
          <w:rFonts w:ascii="Times New Roman" w:eastAsia="Times New Roman" w:hAnsi="Times New Roman"/>
          <w:bCs/>
          <w:color w:val="808080" w:themeColor="background1" w:themeShade="80"/>
          <w:szCs w:val="24"/>
          <w:lang w:eastAsia="pl-PL"/>
        </w:rPr>
        <w:t>__________________________________________________________</w:t>
      </w:r>
      <w:r>
        <w:rPr>
          <w:rFonts w:ascii="Times New Roman" w:eastAsia="Times New Roman" w:hAnsi="Times New Roman"/>
          <w:bCs/>
          <w:color w:val="808080" w:themeColor="background1" w:themeShade="80"/>
          <w:szCs w:val="24"/>
          <w:lang w:eastAsia="pl-PL"/>
        </w:rPr>
        <w:t>_____________</w:t>
      </w:r>
    </w:p>
    <w:p w:rsidR="00903DB9" w:rsidRDefault="00903DB9" w:rsidP="00903DB9">
      <w:pPr>
        <w:ind w:left="284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</w:p>
    <w:p w:rsidR="00903DB9" w:rsidRPr="00903DB9" w:rsidRDefault="00903DB9" w:rsidP="00903DB9">
      <w:pPr>
        <w:ind w:left="284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  <w:r w:rsidRPr="00903DB9">
        <w:rPr>
          <w:rFonts w:ascii="Times New Roman" w:eastAsia="Times New Roman" w:hAnsi="Times New Roman"/>
          <w:bCs/>
          <w:color w:val="auto"/>
          <w:szCs w:val="24"/>
          <w:lang w:eastAsia="pl-PL"/>
        </w:rPr>
        <w:t>Nazwy</w:t>
      </w: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: </w:t>
      </w:r>
      <w:r w:rsidRPr="00903DB9">
        <w:rPr>
          <w:rFonts w:ascii="Times New Roman" w:eastAsia="Times New Roman" w:hAnsi="Times New Roman"/>
          <w:bCs/>
          <w:color w:val="808080" w:themeColor="background1" w:themeShade="80"/>
          <w:szCs w:val="24"/>
          <w:lang w:eastAsia="pl-PL"/>
        </w:rPr>
        <w:t>___________________________________________________________________________________</w:t>
      </w:r>
    </w:p>
    <w:p w:rsidR="009B2E24" w:rsidRPr="009B2E24" w:rsidRDefault="009B2E24" w:rsidP="00903DB9">
      <w:pPr>
        <w:ind w:left="0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</w:p>
    <w:p w:rsidR="00903DB9" w:rsidRDefault="00903DB9" w:rsidP="00903DB9">
      <w:pPr>
        <w:ind w:left="284"/>
        <w:rPr>
          <w:rFonts w:ascii="Times New Roman" w:eastAsia="Times New Roman" w:hAnsi="Times New Roman"/>
          <w:bCs/>
          <w:color w:val="808080" w:themeColor="background1" w:themeShade="80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>Reakcja chemiczna 5</w:t>
      </w:r>
      <w:r w:rsidRPr="009B2E24">
        <w:rPr>
          <w:rFonts w:ascii="Times New Roman" w:eastAsia="Times New Roman" w:hAnsi="Times New Roman"/>
          <w:bCs/>
          <w:color w:val="auto"/>
          <w:szCs w:val="24"/>
          <w:lang w:eastAsia="pl-PL"/>
        </w:rPr>
        <w:t>.</w:t>
      </w: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</w:t>
      </w:r>
      <w:r w:rsidRPr="009B2E24">
        <w:rPr>
          <w:rFonts w:ascii="Times New Roman" w:eastAsia="Times New Roman" w:hAnsi="Times New Roman"/>
          <w:bCs/>
          <w:color w:val="808080" w:themeColor="background1" w:themeShade="80"/>
          <w:szCs w:val="24"/>
          <w:lang w:eastAsia="pl-PL"/>
        </w:rPr>
        <w:t>__________________________________________________________</w:t>
      </w:r>
      <w:r>
        <w:rPr>
          <w:rFonts w:ascii="Times New Roman" w:eastAsia="Times New Roman" w:hAnsi="Times New Roman"/>
          <w:bCs/>
          <w:color w:val="808080" w:themeColor="background1" w:themeShade="80"/>
          <w:szCs w:val="24"/>
          <w:lang w:eastAsia="pl-PL"/>
        </w:rPr>
        <w:t>_____________</w:t>
      </w:r>
    </w:p>
    <w:p w:rsidR="00903DB9" w:rsidRDefault="00903DB9" w:rsidP="00903DB9">
      <w:pPr>
        <w:ind w:left="284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</w:p>
    <w:p w:rsidR="00903DB9" w:rsidRPr="00903DB9" w:rsidRDefault="00903DB9" w:rsidP="00903DB9">
      <w:pPr>
        <w:ind w:left="284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  <w:r w:rsidRPr="00903DB9">
        <w:rPr>
          <w:rFonts w:ascii="Times New Roman" w:eastAsia="Times New Roman" w:hAnsi="Times New Roman"/>
          <w:bCs/>
          <w:color w:val="auto"/>
          <w:szCs w:val="24"/>
          <w:lang w:eastAsia="pl-PL"/>
        </w:rPr>
        <w:t>Nazwy</w:t>
      </w: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: </w:t>
      </w:r>
      <w:r w:rsidRPr="00903DB9">
        <w:rPr>
          <w:rFonts w:ascii="Times New Roman" w:eastAsia="Times New Roman" w:hAnsi="Times New Roman"/>
          <w:bCs/>
          <w:color w:val="808080" w:themeColor="background1" w:themeShade="80"/>
          <w:szCs w:val="24"/>
          <w:lang w:eastAsia="pl-PL"/>
        </w:rPr>
        <w:t>___________________________________________________________________________________</w:t>
      </w:r>
    </w:p>
    <w:p w:rsidR="00903DB9" w:rsidRDefault="00903DB9" w:rsidP="00903DB9">
      <w:pPr>
        <w:ind w:left="284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</w:p>
    <w:p w:rsidR="002F7835" w:rsidRPr="002F7835" w:rsidRDefault="00D7650F" w:rsidP="002F7835">
      <w:pPr>
        <w:spacing w:after="200" w:line="276" w:lineRule="auto"/>
        <w:ind w:left="0"/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b/>
          <w:color w:val="auto"/>
        </w:rPr>
        <w:t>6</w:t>
      </w:r>
      <w:r w:rsidR="002F7835" w:rsidRPr="002F7835">
        <w:rPr>
          <w:rFonts w:ascii="Times New Roman" w:eastAsiaTheme="minorHAnsi" w:hAnsi="Times New Roman"/>
          <w:b/>
          <w:color w:val="auto"/>
        </w:rPr>
        <w:t>.</w:t>
      </w:r>
      <w:r w:rsidR="002F7835" w:rsidRPr="002F7835">
        <w:rPr>
          <w:rFonts w:ascii="Times New Roman" w:eastAsiaTheme="minorHAnsi" w:hAnsi="Times New Roman"/>
          <w:color w:val="auto"/>
        </w:rPr>
        <w:t xml:space="preserve"> Uzupełnij </w:t>
      </w:r>
      <w:r w:rsidR="002F7835">
        <w:rPr>
          <w:rFonts w:ascii="Times New Roman" w:eastAsiaTheme="minorHAnsi" w:hAnsi="Times New Roman"/>
          <w:color w:val="auto"/>
        </w:rPr>
        <w:t>zdania,</w:t>
      </w:r>
      <w:r w:rsidR="002F7835" w:rsidRPr="002F7835">
        <w:rPr>
          <w:rFonts w:ascii="Times New Roman" w:eastAsiaTheme="minorHAnsi" w:hAnsi="Times New Roman"/>
          <w:color w:val="auto"/>
        </w:rPr>
        <w:t xml:space="preserve"> wpisując </w:t>
      </w:r>
      <w:r w:rsidR="002F7835">
        <w:rPr>
          <w:rFonts w:ascii="Times New Roman" w:eastAsiaTheme="minorHAnsi" w:hAnsi="Times New Roman"/>
          <w:color w:val="auto"/>
        </w:rPr>
        <w:t>numery reakcji chemicznych 1–5</w:t>
      </w:r>
      <w:r w:rsidR="002F7835" w:rsidRPr="002F7835">
        <w:rPr>
          <w:rFonts w:ascii="Times New Roman" w:eastAsiaTheme="minorHAnsi" w:hAnsi="Times New Roman"/>
          <w:color w:val="auto"/>
        </w:rPr>
        <w:t xml:space="preserve"> z zadania </w:t>
      </w:r>
      <w:r>
        <w:rPr>
          <w:rFonts w:ascii="Times New Roman" w:eastAsiaTheme="minorHAnsi" w:hAnsi="Times New Roman"/>
          <w:color w:val="auto"/>
        </w:rPr>
        <w:t>5</w:t>
      </w:r>
      <w:r w:rsidR="002F7835" w:rsidRPr="002F7835">
        <w:rPr>
          <w:rFonts w:ascii="Times New Roman" w:eastAsiaTheme="minorHAnsi" w:hAnsi="Times New Roman"/>
          <w:color w:val="auto"/>
        </w:rPr>
        <w:t>.</w:t>
      </w:r>
    </w:p>
    <w:p w:rsidR="005F5D2D" w:rsidRPr="00D7650F" w:rsidRDefault="002F7835" w:rsidP="00D7650F">
      <w:pPr>
        <w:spacing w:line="360" w:lineRule="auto"/>
        <w:ind w:left="284"/>
        <w:rPr>
          <w:rFonts w:ascii="Times New Roman" w:eastAsiaTheme="minorHAnsi" w:hAnsi="Times New Roman"/>
          <w:color w:val="auto"/>
        </w:rPr>
      </w:pPr>
      <w:r w:rsidRPr="002F7835">
        <w:rPr>
          <w:rFonts w:ascii="Times New Roman" w:eastAsiaTheme="minorHAnsi" w:hAnsi="Times New Roman"/>
          <w:color w:val="auto"/>
        </w:rPr>
        <w:t xml:space="preserve">Równanie reakcji </w:t>
      </w:r>
      <w:r w:rsidR="004867ED">
        <w:rPr>
          <w:rFonts w:ascii="Times New Roman" w:eastAsiaTheme="minorHAnsi" w:hAnsi="Times New Roman"/>
          <w:color w:val="auto"/>
        </w:rPr>
        <w:t xml:space="preserve">chemicznej </w:t>
      </w:r>
      <w:r w:rsidR="009216BB" w:rsidRPr="009A393C">
        <w:rPr>
          <w:rFonts w:ascii="Times New Roman" w:eastAsiaTheme="minorHAnsi" w:hAnsi="Times New Roman"/>
          <w:color w:val="808080" w:themeColor="background1" w:themeShade="80"/>
        </w:rPr>
        <w:t>____</w:t>
      </w:r>
      <w:r w:rsidRPr="002F7835">
        <w:rPr>
          <w:rFonts w:ascii="Times New Roman" w:eastAsiaTheme="minorHAnsi" w:hAnsi="Times New Roman"/>
          <w:color w:val="auto"/>
        </w:rPr>
        <w:t xml:space="preserve"> przedstawia przebieg fotosynt</w:t>
      </w:r>
      <w:r w:rsidR="004867ED">
        <w:rPr>
          <w:rFonts w:ascii="Times New Roman" w:eastAsiaTheme="minorHAnsi" w:hAnsi="Times New Roman"/>
          <w:color w:val="auto"/>
        </w:rPr>
        <w:t xml:space="preserve">ezy, natomiast równanie reakcji chemicznej </w:t>
      </w:r>
      <w:r w:rsidR="009216BB" w:rsidRPr="009A393C">
        <w:rPr>
          <w:rFonts w:ascii="Times New Roman" w:eastAsiaTheme="minorHAnsi" w:hAnsi="Times New Roman"/>
          <w:color w:val="808080" w:themeColor="background1" w:themeShade="80"/>
        </w:rPr>
        <w:t>____</w:t>
      </w:r>
      <w:r w:rsidRPr="002F7835">
        <w:rPr>
          <w:rFonts w:ascii="Times New Roman" w:eastAsiaTheme="minorHAnsi" w:hAnsi="Times New Roman"/>
          <w:color w:val="auto"/>
        </w:rPr>
        <w:t xml:space="preserve"> </w:t>
      </w:r>
      <w:r w:rsidR="004867ED">
        <w:rPr>
          <w:rFonts w:ascii="Times New Roman" w:eastAsiaTheme="minorHAnsi" w:hAnsi="Times New Roman"/>
          <w:color w:val="auto"/>
        </w:rPr>
        <w:t>–</w:t>
      </w:r>
      <w:r w:rsidRPr="002F7835">
        <w:rPr>
          <w:rFonts w:ascii="Times New Roman" w:eastAsiaTheme="minorHAnsi" w:hAnsi="Times New Roman"/>
          <w:color w:val="auto"/>
        </w:rPr>
        <w:t xml:space="preserve"> proces odwrotny, czyli utlenianie biologiczne (oddychanie wewnątrzkomórkowe). Proces hydrolizy przedstawia równanie reakcji </w:t>
      </w:r>
      <w:r w:rsidR="004867ED">
        <w:rPr>
          <w:rFonts w:ascii="Times New Roman" w:eastAsiaTheme="minorHAnsi" w:hAnsi="Times New Roman"/>
          <w:color w:val="auto"/>
        </w:rPr>
        <w:t xml:space="preserve">chemicznej </w:t>
      </w:r>
      <w:r w:rsidR="009216BB" w:rsidRPr="009A393C">
        <w:rPr>
          <w:rFonts w:ascii="Times New Roman" w:eastAsiaTheme="minorHAnsi" w:hAnsi="Times New Roman"/>
          <w:color w:val="808080" w:themeColor="background1" w:themeShade="80"/>
        </w:rPr>
        <w:t>____</w:t>
      </w:r>
      <w:r w:rsidRPr="002F7835">
        <w:rPr>
          <w:rFonts w:ascii="Times New Roman" w:eastAsiaTheme="minorHAnsi" w:hAnsi="Times New Roman"/>
          <w:color w:val="auto"/>
        </w:rPr>
        <w:t>. Redukujące właściwości glukozy zostały wykazane w reak</w:t>
      </w:r>
      <w:r w:rsidR="008D488A">
        <w:rPr>
          <w:rFonts w:ascii="Times New Roman" w:eastAsiaTheme="minorHAnsi" w:hAnsi="Times New Roman"/>
          <w:color w:val="auto"/>
        </w:rPr>
        <w:t xml:space="preserve">cjach chemicznych </w:t>
      </w:r>
      <w:r w:rsidR="009216BB" w:rsidRPr="009A393C">
        <w:rPr>
          <w:rFonts w:ascii="Times New Roman" w:eastAsiaTheme="minorHAnsi" w:hAnsi="Times New Roman"/>
          <w:color w:val="808080" w:themeColor="background1" w:themeShade="80"/>
        </w:rPr>
        <w:t>____</w:t>
      </w:r>
      <w:r w:rsidRPr="002F7835">
        <w:rPr>
          <w:rFonts w:ascii="Times New Roman" w:eastAsiaTheme="minorHAnsi" w:hAnsi="Times New Roman"/>
          <w:color w:val="auto"/>
        </w:rPr>
        <w:t xml:space="preserve"> i </w:t>
      </w:r>
      <w:r w:rsidR="009216BB" w:rsidRPr="009A393C">
        <w:rPr>
          <w:rFonts w:ascii="Times New Roman" w:eastAsiaTheme="minorHAnsi" w:hAnsi="Times New Roman"/>
          <w:color w:val="808080" w:themeColor="background1" w:themeShade="80"/>
        </w:rPr>
        <w:t>____</w:t>
      </w:r>
      <w:r w:rsidRPr="002F7835">
        <w:rPr>
          <w:rFonts w:ascii="Times New Roman" w:eastAsiaTheme="minorHAnsi" w:hAnsi="Times New Roman"/>
          <w:color w:val="auto"/>
        </w:rPr>
        <w:t xml:space="preserve">. Reakcja </w:t>
      </w:r>
      <w:r w:rsidR="009216BB" w:rsidRPr="009A393C">
        <w:rPr>
          <w:rFonts w:ascii="Times New Roman" w:eastAsiaTheme="minorHAnsi" w:hAnsi="Times New Roman"/>
          <w:color w:val="808080" w:themeColor="background1" w:themeShade="80"/>
        </w:rPr>
        <w:t>____</w:t>
      </w:r>
      <w:r w:rsidRPr="002F7835">
        <w:rPr>
          <w:rFonts w:ascii="Times New Roman" w:eastAsiaTheme="minorHAnsi" w:hAnsi="Times New Roman"/>
          <w:color w:val="auto"/>
        </w:rPr>
        <w:t xml:space="preserve"> nosi nazwę próby </w:t>
      </w:r>
      <w:proofErr w:type="spellStart"/>
      <w:r w:rsidRPr="002F7835">
        <w:rPr>
          <w:rFonts w:ascii="Times New Roman" w:eastAsiaTheme="minorHAnsi" w:hAnsi="Times New Roman"/>
          <w:color w:val="auto"/>
        </w:rPr>
        <w:t>Trommera</w:t>
      </w:r>
      <w:proofErr w:type="spellEnd"/>
      <w:r w:rsidRPr="002F7835">
        <w:rPr>
          <w:rFonts w:ascii="Times New Roman" w:eastAsiaTheme="minorHAnsi" w:hAnsi="Times New Roman"/>
          <w:color w:val="auto"/>
        </w:rPr>
        <w:t xml:space="preserve">, a reakcja </w:t>
      </w:r>
      <w:r w:rsidR="009216BB" w:rsidRPr="009A393C">
        <w:rPr>
          <w:rFonts w:ascii="Times New Roman" w:eastAsiaTheme="minorHAnsi" w:hAnsi="Times New Roman"/>
          <w:color w:val="808080" w:themeColor="background1" w:themeShade="80"/>
        </w:rPr>
        <w:t>____</w:t>
      </w:r>
      <w:r w:rsidRPr="002F7835">
        <w:rPr>
          <w:rFonts w:ascii="Times New Roman" w:eastAsiaTheme="minorHAnsi" w:hAnsi="Times New Roman"/>
          <w:color w:val="auto"/>
        </w:rPr>
        <w:t xml:space="preserve"> – próby </w:t>
      </w:r>
      <w:proofErr w:type="spellStart"/>
      <w:r w:rsidRPr="002F7835">
        <w:rPr>
          <w:rFonts w:ascii="Times New Roman" w:eastAsiaTheme="minorHAnsi" w:hAnsi="Times New Roman"/>
          <w:color w:val="auto"/>
        </w:rPr>
        <w:t>Tollensa</w:t>
      </w:r>
      <w:proofErr w:type="spellEnd"/>
      <w:r w:rsidRPr="002F7835">
        <w:rPr>
          <w:rFonts w:ascii="Times New Roman" w:eastAsiaTheme="minorHAnsi" w:hAnsi="Times New Roman"/>
          <w:color w:val="auto"/>
        </w:rPr>
        <w:t>.</w:t>
      </w:r>
    </w:p>
    <w:sectPr w:rsidR="005F5D2D" w:rsidRPr="00D7650F" w:rsidSect="00C23F9B">
      <w:footerReference w:type="default" r:id="rId15"/>
      <w:type w:val="continuous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245" w:rsidRDefault="002D5245" w:rsidP="009B5CA2">
      <w:r>
        <w:separator/>
      </w:r>
    </w:p>
  </w:endnote>
  <w:endnote w:type="continuationSeparator" w:id="0">
    <w:p w:rsidR="002D5245" w:rsidRDefault="002D5245" w:rsidP="009B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A2" w:rsidRPr="009B5CA2" w:rsidRDefault="00D379FA">
    <w:pPr>
      <w:pStyle w:val="Stopka"/>
      <w:jc w:val="center"/>
      <w:rPr>
        <w:rFonts w:ascii="Times New Roman" w:hAnsi="Times New Roman"/>
        <w:sz w:val="20"/>
        <w:szCs w:val="20"/>
      </w:rPr>
    </w:pPr>
    <w:r w:rsidRPr="009B5CA2">
      <w:rPr>
        <w:rFonts w:ascii="Times New Roman" w:hAnsi="Times New Roman"/>
        <w:sz w:val="20"/>
        <w:szCs w:val="20"/>
      </w:rPr>
      <w:fldChar w:fldCharType="begin"/>
    </w:r>
    <w:r w:rsidR="005D48A2" w:rsidRPr="009B5CA2">
      <w:rPr>
        <w:rFonts w:ascii="Times New Roman" w:hAnsi="Times New Roman"/>
        <w:sz w:val="20"/>
        <w:szCs w:val="20"/>
      </w:rPr>
      <w:instrText>PAGE   \* MERGEFORMAT</w:instrText>
    </w:r>
    <w:r w:rsidRPr="009B5CA2">
      <w:rPr>
        <w:rFonts w:ascii="Times New Roman" w:hAnsi="Times New Roman"/>
        <w:sz w:val="20"/>
        <w:szCs w:val="20"/>
      </w:rPr>
      <w:fldChar w:fldCharType="separate"/>
    </w:r>
    <w:r w:rsidR="000D27E7">
      <w:rPr>
        <w:rFonts w:ascii="Times New Roman" w:hAnsi="Times New Roman"/>
        <w:noProof/>
        <w:sz w:val="20"/>
        <w:szCs w:val="20"/>
      </w:rPr>
      <w:t>1</w:t>
    </w:r>
    <w:r w:rsidRPr="009B5CA2">
      <w:rPr>
        <w:rFonts w:ascii="Times New Roman" w:hAnsi="Times New Roman"/>
        <w:sz w:val="20"/>
        <w:szCs w:val="20"/>
      </w:rPr>
      <w:fldChar w:fldCharType="end"/>
    </w:r>
  </w:p>
  <w:p w:rsidR="005D48A2" w:rsidRDefault="005D48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245" w:rsidRDefault="002D5245" w:rsidP="009B5CA2">
      <w:r>
        <w:separator/>
      </w:r>
    </w:p>
  </w:footnote>
  <w:footnote w:type="continuationSeparator" w:id="0">
    <w:p w:rsidR="002D5245" w:rsidRDefault="002D5245" w:rsidP="009B5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35E7"/>
    <w:multiLevelType w:val="hybridMultilevel"/>
    <w:tmpl w:val="0CE053B8"/>
    <w:lvl w:ilvl="0" w:tplc="47A6FDB2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1963"/>
    <w:multiLevelType w:val="hybridMultilevel"/>
    <w:tmpl w:val="1E981F54"/>
    <w:lvl w:ilvl="0" w:tplc="357E7F0A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574AB"/>
    <w:multiLevelType w:val="hybridMultilevel"/>
    <w:tmpl w:val="8BDE6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44A60"/>
    <w:multiLevelType w:val="hybridMultilevel"/>
    <w:tmpl w:val="F84C3F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0A33781"/>
    <w:multiLevelType w:val="hybridMultilevel"/>
    <w:tmpl w:val="0A723AA2"/>
    <w:lvl w:ilvl="0" w:tplc="F8F0952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57E7F0A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22AD0CD3"/>
    <w:multiLevelType w:val="hybridMultilevel"/>
    <w:tmpl w:val="37F29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310C5"/>
    <w:multiLevelType w:val="multilevel"/>
    <w:tmpl w:val="1DE40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1A3C31"/>
    <w:multiLevelType w:val="hybridMultilevel"/>
    <w:tmpl w:val="E54426CC"/>
    <w:lvl w:ilvl="0" w:tplc="357E7F0A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17776"/>
    <w:multiLevelType w:val="multilevel"/>
    <w:tmpl w:val="6660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BA6F71"/>
    <w:multiLevelType w:val="multilevel"/>
    <w:tmpl w:val="2B12D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D31BB3"/>
    <w:multiLevelType w:val="hybridMultilevel"/>
    <w:tmpl w:val="CFE082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176607"/>
    <w:multiLevelType w:val="hybridMultilevel"/>
    <w:tmpl w:val="594AC10E"/>
    <w:lvl w:ilvl="0" w:tplc="C1F42A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B75CAE"/>
    <w:multiLevelType w:val="hybridMultilevel"/>
    <w:tmpl w:val="DFB6C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B66370"/>
    <w:multiLevelType w:val="multilevel"/>
    <w:tmpl w:val="0412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125E90"/>
    <w:multiLevelType w:val="hybridMultilevel"/>
    <w:tmpl w:val="E96EAA42"/>
    <w:lvl w:ilvl="0" w:tplc="000E8B92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F3389"/>
    <w:multiLevelType w:val="hybridMultilevel"/>
    <w:tmpl w:val="74882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A0E2C"/>
    <w:multiLevelType w:val="hybridMultilevel"/>
    <w:tmpl w:val="EA5C4DEA"/>
    <w:lvl w:ilvl="0" w:tplc="6EE49C44">
      <w:start w:val="1"/>
      <w:numFmt w:val="decimal"/>
      <w:lvlText w:val="%1."/>
      <w:lvlJc w:val="left"/>
      <w:pPr>
        <w:ind w:left="53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7">
    <w:nsid w:val="5B022A23"/>
    <w:multiLevelType w:val="hybridMultilevel"/>
    <w:tmpl w:val="3034AC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7188D"/>
    <w:multiLevelType w:val="hybridMultilevel"/>
    <w:tmpl w:val="DDCC5BD8"/>
    <w:lvl w:ilvl="0" w:tplc="579C66DA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B62CAC"/>
    <w:multiLevelType w:val="hybridMultilevel"/>
    <w:tmpl w:val="0D329AD8"/>
    <w:lvl w:ilvl="0" w:tplc="04150015">
      <w:start w:val="1"/>
      <w:numFmt w:val="upp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9676DE0"/>
    <w:multiLevelType w:val="multilevel"/>
    <w:tmpl w:val="1792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752426"/>
    <w:multiLevelType w:val="hybridMultilevel"/>
    <w:tmpl w:val="067AFA8E"/>
    <w:lvl w:ilvl="0" w:tplc="D2A8326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8"/>
  </w:num>
  <w:num w:numId="4">
    <w:abstractNumId w:val="6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8"/>
  </w:num>
  <w:num w:numId="10">
    <w:abstractNumId w:val="16"/>
  </w:num>
  <w:num w:numId="11">
    <w:abstractNumId w:val="4"/>
  </w:num>
  <w:num w:numId="12">
    <w:abstractNumId w:val="10"/>
  </w:num>
  <w:num w:numId="13">
    <w:abstractNumId w:val="14"/>
  </w:num>
  <w:num w:numId="14">
    <w:abstractNumId w:val="5"/>
  </w:num>
  <w:num w:numId="15">
    <w:abstractNumId w:val="19"/>
  </w:num>
  <w:num w:numId="16">
    <w:abstractNumId w:val="1"/>
  </w:num>
  <w:num w:numId="17">
    <w:abstractNumId w:val="7"/>
  </w:num>
  <w:num w:numId="18">
    <w:abstractNumId w:val="11"/>
  </w:num>
  <w:num w:numId="19">
    <w:abstractNumId w:val="21"/>
  </w:num>
  <w:num w:numId="20">
    <w:abstractNumId w:val="15"/>
  </w:num>
  <w:num w:numId="21">
    <w:abstractNumId w:val="0"/>
  </w:num>
  <w:num w:numId="22">
    <w:abstractNumId w:val="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B3"/>
    <w:rsid w:val="0001507A"/>
    <w:rsid w:val="00021E5E"/>
    <w:rsid w:val="000240C7"/>
    <w:rsid w:val="00056170"/>
    <w:rsid w:val="0007055F"/>
    <w:rsid w:val="00081F34"/>
    <w:rsid w:val="00087E39"/>
    <w:rsid w:val="00090B95"/>
    <w:rsid w:val="000935D0"/>
    <w:rsid w:val="000A11AA"/>
    <w:rsid w:val="000B1E46"/>
    <w:rsid w:val="000C2F58"/>
    <w:rsid w:val="000D245C"/>
    <w:rsid w:val="000D27E7"/>
    <w:rsid w:val="000D7CE4"/>
    <w:rsid w:val="000E6A52"/>
    <w:rsid w:val="000F785C"/>
    <w:rsid w:val="00101008"/>
    <w:rsid w:val="00104072"/>
    <w:rsid w:val="0010664E"/>
    <w:rsid w:val="00111245"/>
    <w:rsid w:val="00113064"/>
    <w:rsid w:val="00115EE3"/>
    <w:rsid w:val="0011649B"/>
    <w:rsid w:val="00125157"/>
    <w:rsid w:val="001327CF"/>
    <w:rsid w:val="00137B5E"/>
    <w:rsid w:val="00143EAE"/>
    <w:rsid w:val="00160CC7"/>
    <w:rsid w:val="0016258D"/>
    <w:rsid w:val="00171D43"/>
    <w:rsid w:val="001812BA"/>
    <w:rsid w:val="00183F79"/>
    <w:rsid w:val="00186193"/>
    <w:rsid w:val="00194887"/>
    <w:rsid w:val="00197515"/>
    <w:rsid w:val="001A1060"/>
    <w:rsid w:val="001A4A58"/>
    <w:rsid w:val="001C0F00"/>
    <w:rsid w:val="001C6315"/>
    <w:rsid w:val="001D7FF7"/>
    <w:rsid w:val="001E0621"/>
    <w:rsid w:val="002057CD"/>
    <w:rsid w:val="0021605C"/>
    <w:rsid w:val="002167E1"/>
    <w:rsid w:val="00221545"/>
    <w:rsid w:val="00230AD7"/>
    <w:rsid w:val="0024685C"/>
    <w:rsid w:val="00250991"/>
    <w:rsid w:val="002561F7"/>
    <w:rsid w:val="00257565"/>
    <w:rsid w:val="00275DF8"/>
    <w:rsid w:val="00286756"/>
    <w:rsid w:val="00290AB1"/>
    <w:rsid w:val="00292BB7"/>
    <w:rsid w:val="0029476E"/>
    <w:rsid w:val="002B4633"/>
    <w:rsid w:val="002B61B4"/>
    <w:rsid w:val="002B78B3"/>
    <w:rsid w:val="002C59C0"/>
    <w:rsid w:val="002C7B9B"/>
    <w:rsid w:val="002D3543"/>
    <w:rsid w:val="002D5245"/>
    <w:rsid w:val="002E00D2"/>
    <w:rsid w:val="002F6D84"/>
    <w:rsid w:val="002F7835"/>
    <w:rsid w:val="00301431"/>
    <w:rsid w:val="00315AA2"/>
    <w:rsid w:val="00315F7E"/>
    <w:rsid w:val="0033379F"/>
    <w:rsid w:val="00334899"/>
    <w:rsid w:val="0033510B"/>
    <w:rsid w:val="00341AFC"/>
    <w:rsid w:val="00346B1C"/>
    <w:rsid w:val="00347081"/>
    <w:rsid w:val="00353C62"/>
    <w:rsid w:val="00364990"/>
    <w:rsid w:val="0037003C"/>
    <w:rsid w:val="003717D7"/>
    <w:rsid w:val="00384212"/>
    <w:rsid w:val="00392F3C"/>
    <w:rsid w:val="003B5F2E"/>
    <w:rsid w:val="003C096F"/>
    <w:rsid w:val="003D6B6A"/>
    <w:rsid w:val="003E7DA0"/>
    <w:rsid w:val="003E7E65"/>
    <w:rsid w:val="0042464A"/>
    <w:rsid w:val="00442FB7"/>
    <w:rsid w:val="004470FA"/>
    <w:rsid w:val="00451806"/>
    <w:rsid w:val="004529A2"/>
    <w:rsid w:val="0046184C"/>
    <w:rsid w:val="004709A2"/>
    <w:rsid w:val="004739C3"/>
    <w:rsid w:val="004806DF"/>
    <w:rsid w:val="00480BA9"/>
    <w:rsid w:val="00481DFC"/>
    <w:rsid w:val="004867ED"/>
    <w:rsid w:val="0048728E"/>
    <w:rsid w:val="00492D1C"/>
    <w:rsid w:val="004B40E5"/>
    <w:rsid w:val="004B650E"/>
    <w:rsid w:val="004D74A2"/>
    <w:rsid w:val="004D74A7"/>
    <w:rsid w:val="004E1A7F"/>
    <w:rsid w:val="004E71A4"/>
    <w:rsid w:val="0050540C"/>
    <w:rsid w:val="005154FA"/>
    <w:rsid w:val="00516B27"/>
    <w:rsid w:val="00523E8E"/>
    <w:rsid w:val="005448FC"/>
    <w:rsid w:val="005524FE"/>
    <w:rsid w:val="00554FE7"/>
    <w:rsid w:val="0055678C"/>
    <w:rsid w:val="005757B5"/>
    <w:rsid w:val="005A5796"/>
    <w:rsid w:val="005D48A2"/>
    <w:rsid w:val="005D6453"/>
    <w:rsid w:val="005D6F67"/>
    <w:rsid w:val="005E63BF"/>
    <w:rsid w:val="005F5D2D"/>
    <w:rsid w:val="00607513"/>
    <w:rsid w:val="00612FE2"/>
    <w:rsid w:val="00614FC1"/>
    <w:rsid w:val="006341D5"/>
    <w:rsid w:val="006555AC"/>
    <w:rsid w:val="00655A22"/>
    <w:rsid w:val="006631CC"/>
    <w:rsid w:val="00663B03"/>
    <w:rsid w:val="00664240"/>
    <w:rsid w:val="006936F2"/>
    <w:rsid w:val="00696229"/>
    <w:rsid w:val="00696FA1"/>
    <w:rsid w:val="006A0453"/>
    <w:rsid w:val="006A1F01"/>
    <w:rsid w:val="006B28B2"/>
    <w:rsid w:val="006B3495"/>
    <w:rsid w:val="006C3411"/>
    <w:rsid w:val="006C6510"/>
    <w:rsid w:val="006C7EE3"/>
    <w:rsid w:val="006D58BA"/>
    <w:rsid w:val="006F6965"/>
    <w:rsid w:val="0072129A"/>
    <w:rsid w:val="00733C37"/>
    <w:rsid w:val="007418F6"/>
    <w:rsid w:val="00750094"/>
    <w:rsid w:val="00751CB2"/>
    <w:rsid w:val="00754125"/>
    <w:rsid w:val="00763965"/>
    <w:rsid w:val="00764078"/>
    <w:rsid w:val="00765EA7"/>
    <w:rsid w:val="0076770F"/>
    <w:rsid w:val="00770C21"/>
    <w:rsid w:val="007731BA"/>
    <w:rsid w:val="00777ECE"/>
    <w:rsid w:val="0078032B"/>
    <w:rsid w:val="007859A7"/>
    <w:rsid w:val="00785A42"/>
    <w:rsid w:val="0079676F"/>
    <w:rsid w:val="00797EF1"/>
    <w:rsid w:val="007A7FD1"/>
    <w:rsid w:val="007B699E"/>
    <w:rsid w:val="007D639A"/>
    <w:rsid w:val="007D77BC"/>
    <w:rsid w:val="007E0706"/>
    <w:rsid w:val="007F418F"/>
    <w:rsid w:val="00806761"/>
    <w:rsid w:val="008131B7"/>
    <w:rsid w:val="008165BD"/>
    <w:rsid w:val="00827C78"/>
    <w:rsid w:val="0083376D"/>
    <w:rsid w:val="00833B90"/>
    <w:rsid w:val="00840F42"/>
    <w:rsid w:val="00841C28"/>
    <w:rsid w:val="00850AEA"/>
    <w:rsid w:val="00851A19"/>
    <w:rsid w:val="008662D5"/>
    <w:rsid w:val="00867C9A"/>
    <w:rsid w:val="00882C1D"/>
    <w:rsid w:val="00884CF5"/>
    <w:rsid w:val="00893A57"/>
    <w:rsid w:val="008A7E0A"/>
    <w:rsid w:val="008B5594"/>
    <w:rsid w:val="008B5A6A"/>
    <w:rsid w:val="008B7845"/>
    <w:rsid w:val="008B7E35"/>
    <w:rsid w:val="008C338C"/>
    <w:rsid w:val="008C3C09"/>
    <w:rsid w:val="008D488A"/>
    <w:rsid w:val="008D61F1"/>
    <w:rsid w:val="008E7211"/>
    <w:rsid w:val="008F4B91"/>
    <w:rsid w:val="008F61D5"/>
    <w:rsid w:val="00903DB9"/>
    <w:rsid w:val="00905522"/>
    <w:rsid w:val="009161F1"/>
    <w:rsid w:val="0092152F"/>
    <w:rsid w:val="009216BB"/>
    <w:rsid w:val="0092473B"/>
    <w:rsid w:val="00925710"/>
    <w:rsid w:val="00943AC9"/>
    <w:rsid w:val="00947C3D"/>
    <w:rsid w:val="00950F02"/>
    <w:rsid w:val="0095357C"/>
    <w:rsid w:val="009618EE"/>
    <w:rsid w:val="00961C7A"/>
    <w:rsid w:val="00962A89"/>
    <w:rsid w:val="00980245"/>
    <w:rsid w:val="00991C2D"/>
    <w:rsid w:val="009A393C"/>
    <w:rsid w:val="009B17BB"/>
    <w:rsid w:val="009B188B"/>
    <w:rsid w:val="009B2E24"/>
    <w:rsid w:val="009B419F"/>
    <w:rsid w:val="009B5CA2"/>
    <w:rsid w:val="009C671D"/>
    <w:rsid w:val="009D4220"/>
    <w:rsid w:val="009E0712"/>
    <w:rsid w:val="009E37DD"/>
    <w:rsid w:val="009F3E11"/>
    <w:rsid w:val="00A00C5B"/>
    <w:rsid w:val="00A04754"/>
    <w:rsid w:val="00A10394"/>
    <w:rsid w:val="00A33807"/>
    <w:rsid w:val="00A41BEF"/>
    <w:rsid w:val="00A563CF"/>
    <w:rsid w:val="00A57CEB"/>
    <w:rsid w:val="00A630F7"/>
    <w:rsid w:val="00A675DB"/>
    <w:rsid w:val="00A830DA"/>
    <w:rsid w:val="00A834CB"/>
    <w:rsid w:val="00A930CD"/>
    <w:rsid w:val="00A93966"/>
    <w:rsid w:val="00AA4505"/>
    <w:rsid w:val="00AB0B55"/>
    <w:rsid w:val="00AB5EF0"/>
    <w:rsid w:val="00AC4101"/>
    <w:rsid w:val="00AC45B3"/>
    <w:rsid w:val="00AC4D5E"/>
    <w:rsid w:val="00AC7189"/>
    <w:rsid w:val="00AD0C98"/>
    <w:rsid w:val="00AD2792"/>
    <w:rsid w:val="00AD7C0E"/>
    <w:rsid w:val="00B03C17"/>
    <w:rsid w:val="00B06201"/>
    <w:rsid w:val="00B20A20"/>
    <w:rsid w:val="00B26900"/>
    <w:rsid w:val="00B345E1"/>
    <w:rsid w:val="00B53875"/>
    <w:rsid w:val="00B74BB5"/>
    <w:rsid w:val="00B77584"/>
    <w:rsid w:val="00B85F84"/>
    <w:rsid w:val="00B96841"/>
    <w:rsid w:val="00BB50B1"/>
    <w:rsid w:val="00BB7890"/>
    <w:rsid w:val="00BC75E1"/>
    <w:rsid w:val="00BE0438"/>
    <w:rsid w:val="00BE3894"/>
    <w:rsid w:val="00C161A6"/>
    <w:rsid w:val="00C23F9B"/>
    <w:rsid w:val="00C34F6D"/>
    <w:rsid w:val="00C36504"/>
    <w:rsid w:val="00C53359"/>
    <w:rsid w:val="00C65EB5"/>
    <w:rsid w:val="00C70A91"/>
    <w:rsid w:val="00C7733E"/>
    <w:rsid w:val="00C818E0"/>
    <w:rsid w:val="00CA7BC8"/>
    <w:rsid w:val="00CB620B"/>
    <w:rsid w:val="00CC43F6"/>
    <w:rsid w:val="00CC7C53"/>
    <w:rsid w:val="00CD2B9D"/>
    <w:rsid w:val="00CD5C25"/>
    <w:rsid w:val="00CF3213"/>
    <w:rsid w:val="00D0304D"/>
    <w:rsid w:val="00D11A37"/>
    <w:rsid w:val="00D17DCC"/>
    <w:rsid w:val="00D379FA"/>
    <w:rsid w:val="00D46AE7"/>
    <w:rsid w:val="00D4757D"/>
    <w:rsid w:val="00D6112D"/>
    <w:rsid w:val="00D7076F"/>
    <w:rsid w:val="00D7650F"/>
    <w:rsid w:val="00D811C4"/>
    <w:rsid w:val="00D9292B"/>
    <w:rsid w:val="00DA1A8E"/>
    <w:rsid w:val="00DA4C13"/>
    <w:rsid w:val="00DB5A9F"/>
    <w:rsid w:val="00DB5DBB"/>
    <w:rsid w:val="00DC0109"/>
    <w:rsid w:val="00DC7A5D"/>
    <w:rsid w:val="00DD033A"/>
    <w:rsid w:val="00DD735F"/>
    <w:rsid w:val="00DE4AE3"/>
    <w:rsid w:val="00DF19F4"/>
    <w:rsid w:val="00DF67A6"/>
    <w:rsid w:val="00E01B80"/>
    <w:rsid w:val="00E1003C"/>
    <w:rsid w:val="00E10878"/>
    <w:rsid w:val="00E16A5B"/>
    <w:rsid w:val="00E26BDE"/>
    <w:rsid w:val="00E34C8D"/>
    <w:rsid w:val="00E45D5F"/>
    <w:rsid w:val="00E51786"/>
    <w:rsid w:val="00E53A4B"/>
    <w:rsid w:val="00E60C42"/>
    <w:rsid w:val="00E6363A"/>
    <w:rsid w:val="00E6413D"/>
    <w:rsid w:val="00E71716"/>
    <w:rsid w:val="00E72CAF"/>
    <w:rsid w:val="00E7587F"/>
    <w:rsid w:val="00E85B6A"/>
    <w:rsid w:val="00E87FE4"/>
    <w:rsid w:val="00E939D4"/>
    <w:rsid w:val="00EA6423"/>
    <w:rsid w:val="00EB4C07"/>
    <w:rsid w:val="00ED4D83"/>
    <w:rsid w:val="00EE069B"/>
    <w:rsid w:val="00EF202A"/>
    <w:rsid w:val="00EF6DA3"/>
    <w:rsid w:val="00F04B6A"/>
    <w:rsid w:val="00F11FB1"/>
    <w:rsid w:val="00F3383B"/>
    <w:rsid w:val="00F34A4C"/>
    <w:rsid w:val="00F43219"/>
    <w:rsid w:val="00F72EF1"/>
    <w:rsid w:val="00F73847"/>
    <w:rsid w:val="00F74678"/>
    <w:rsid w:val="00F77468"/>
    <w:rsid w:val="00F848A1"/>
    <w:rsid w:val="00F90331"/>
    <w:rsid w:val="00F90665"/>
    <w:rsid w:val="00F96010"/>
    <w:rsid w:val="00FA420D"/>
    <w:rsid w:val="00FA6157"/>
    <w:rsid w:val="00FC5FA2"/>
    <w:rsid w:val="00FC7DD0"/>
    <w:rsid w:val="00FD6F66"/>
    <w:rsid w:val="00FE2F8A"/>
    <w:rsid w:val="00FE397F"/>
    <w:rsid w:val="00FE4D2C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CEB"/>
    <w:pPr>
      <w:ind w:left="-181"/>
    </w:pPr>
    <w:rPr>
      <w:color w:val="00000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78B3"/>
    <w:pPr>
      <w:spacing w:before="100" w:beforeAutospacing="1" w:after="100" w:afterAutospacing="1"/>
      <w:ind w:left="0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styleId="Pogrubienie">
    <w:name w:val="Strong"/>
    <w:uiPriority w:val="22"/>
    <w:qFormat/>
    <w:rsid w:val="002B78B3"/>
    <w:rPr>
      <w:b/>
      <w:bCs/>
    </w:rPr>
  </w:style>
  <w:style w:type="character" w:customStyle="1" w:styleId="bold">
    <w:name w:val="bold"/>
    <w:basedOn w:val="Domylnaczcionkaakapitu"/>
    <w:rsid w:val="002B78B3"/>
  </w:style>
  <w:style w:type="character" w:styleId="Hipercze">
    <w:name w:val="Hyperlink"/>
    <w:uiPriority w:val="99"/>
    <w:unhideWhenUsed/>
    <w:rsid w:val="002B78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AD2792"/>
    <w:rPr>
      <w:color w:val="800080"/>
      <w:u w:val="single"/>
    </w:rPr>
  </w:style>
  <w:style w:type="paragraph" w:customStyle="1" w:styleId="Default">
    <w:name w:val="Default"/>
    <w:rsid w:val="00A830D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60C42"/>
    <w:pPr>
      <w:spacing w:line="360" w:lineRule="auto"/>
      <w:ind w:left="720"/>
      <w:contextualSpacing/>
    </w:pPr>
    <w:rPr>
      <w:rFonts w:ascii="Times New Roman" w:hAnsi="Times New Roman"/>
      <w:color w:val="auto"/>
      <w:sz w:val="24"/>
      <w:szCs w:val="24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9B5C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B5CA2"/>
    <w:rPr>
      <w:color w:val="000000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B5C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B5CA2"/>
    <w:rPr>
      <w:color w:val="00000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1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4101"/>
    <w:rPr>
      <w:rFonts w:ascii="Tahoma" w:hAnsi="Tahoma" w:cs="Tahoma"/>
      <w:color w:val="000000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E0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069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E069B"/>
    <w:rPr>
      <w:color w:val="00000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69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E069B"/>
    <w:rPr>
      <w:b/>
      <w:bCs/>
      <w:color w:val="000000"/>
      <w:lang w:eastAsia="en-US"/>
    </w:rPr>
  </w:style>
  <w:style w:type="paragraph" w:styleId="Poprawka">
    <w:name w:val="Revision"/>
    <w:hidden/>
    <w:uiPriority w:val="99"/>
    <w:semiHidden/>
    <w:rsid w:val="00EE069B"/>
    <w:rPr>
      <w:color w:val="000000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523E8E"/>
    <w:rPr>
      <w:color w:val="808080"/>
    </w:rPr>
  </w:style>
  <w:style w:type="table" w:styleId="Tabela-Siatka">
    <w:name w:val="Table Grid"/>
    <w:basedOn w:val="Standardowy"/>
    <w:uiPriority w:val="59"/>
    <w:rsid w:val="00E16A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CEB"/>
    <w:pPr>
      <w:ind w:left="-181"/>
    </w:pPr>
    <w:rPr>
      <w:color w:val="00000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78B3"/>
    <w:pPr>
      <w:spacing w:before="100" w:beforeAutospacing="1" w:after="100" w:afterAutospacing="1"/>
      <w:ind w:left="0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styleId="Pogrubienie">
    <w:name w:val="Strong"/>
    <w:uiPriority w:val="22"/>
    <w:qFormat/>
    <w:rsid w:val="002B78B3"/>
    <w:rPr>
      <w:b/>
      <w:bCs/>
    </w:rPr>
  </w:style>
  <w:style w:type="character" w:customStyle="1" w:styleId="bold">
    <w:name w:val="bold"/>
    <w:basedOn w:val="Domylnaczcionkaakapitu"/>
    <w:rsid w:val="002B78B3"/>
  </w:style>
  <w:style w:type="character" w:styleId="Hipercze">
    <w:name w:val="Hyperlink"/>
    <w:uiPriority w:val="99"/>
    <w:unhideWhenUsed/>
    <w:rsid w:val="002B78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AD2792"/>
    <w:rPr>
      <w:color w:val="800080"/>
      <w:u w:val="single"/>
    </w:rPr>
  </w:style>
  <w:style w:type="paragraph" w:customStyle="1" w:styleId="Default">
    <w:name w:val="Default"/>
    <w:rsid w:val="00A830D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60C42"/>
    <w:pPr>
      <w:spacing w:line="360" w:lineRule="auto"/>
      <w:ind w:left="720"/>
      <w:contextualSpacing/>
    </w:pPr>
    <w:rPr>
      <w:rFonts w:ascii="Times New Roman" w:hAnsi="Times New Roman"/>
      <w:color w:val="auto"/>
      <w:sz w:val="24"/>
      <w:szCs w:val="24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9B5C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B5CA2"/>
    <w:rPr>
      <w:color w:val="000000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B5C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B5CA2"/>
    <w:rPr>
      <w:color w:val="00000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1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4101"/>
    <w:rPr>
      <w:rFonts w:ascii="Tahoma" w:hAnsi="Tahoma" w:cs="Tahoma"/>
      <w:color w:val="000000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E0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069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E069B"/>
    <w:rPr>
      <w:color w:val="00000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69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E069B"/>
    <w:rPr>
      <w:b/>
      <w:bCs/>
      <w:color w:val="000000"/>
      <w:lang w:eastAsia="en-US"/>
    </w:rPr>
  </w:style>
  <w:style w:type="paragraph" w:styleId="Poprawka">
    <w:name w:val="Revision"/>
    <w:hidden/>
    <w:uiPriority w:val="99"/>
    <w:semiHidden/>
    <w:rsid w:val="00EE069B"/>
    <w:rPr>
      <w:color w:val="000000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523E8E"/>
    <w:rPr>
      <w:color w:val="808080"/>
    </w:rPr>
  </w:style>
  <w:style w:type="table" w:styleId="Tabela-Siatka">
    <w:name w:val="Table Grid"/>
    <w:basedOn w:val="Standardowy"/>
    <w:uiPriority w:val="59"/>
    <w:rsid w:val="00E16A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DADDE-1CD8-48EF-8626-1A91F416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4346</CharactersWithSpaces>
  <SharedDoc>false</SharedDoc>
  <HLinks>
    <vt:vector size="6" baseType="variant">
      <vt:variant>
        <vt:i4>2883585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i&amp;rct=j&amp;q=wz%C3%B3r+etynu&amp;source=images&amp;cd=&amp;cad=rja&amp;docid=vdkKbCl5iIgXRM&amp;tbnid=qZxhlYUHwFaMWM:&amp;ved=0CAUQjRw&amp;url=http%3A%2F%2Fwww.bryk.pl%2Fteksty%2Fliceum%2Fchemia%2Fchemia_organiczna%2F15451-kr%25C3%25B3tka_charakterystyka_alkin%25C3%25B3w.html&amp;ei=XLoHUeSoKcS6hAew7YCgDA&amp;bvm=bv.41524429,d.ZG4&amp;psig=AFQjCNGndMhVYVSwUPboYzTSiKUeTr1k9A&amp;ust=1359547357401003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h.czupryn</dc:creator>
  <cp:lastModifiedBy>Justyna Dom</cp:lastModifiedBy>
  <cp:revision>2</cp:revision>
  <cp:lastPrinted>2013-04-25T13:20:00Z</cp:lastPrinted>
  <dcterms:created xsi:type="dcterms:W3CDTF">2020-03-26T08:14:00Z</dcterms:created>
  <dcterms:modified xsi:type="dcterms:W3CDTF">2020-03-26T08:14:00Z</dcterms:modified>
</cp:coreProperties>
</file>