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DE" w:rsidRPr="004E23DE" w:rsidRDefault="004E23DE" w:rsidP="004E23DE">
      <w:pPr>
        <w:shd w:val="clear" w:color="auto" w:fill="FFFFFF"/>
        <w:spacing w:before="450" w:after="450" w:line="240" w:lineRule="auto"/>
        <w:textAlignment w:val="baseline"/>
        <w:rPr>
          <w:b/>
          <w:sz w:val="24"/>
          <w:u w:val="single"/>
        </w:rPr>
      </w:pPr>
      <w:proofErr w:type="spellStart"/>
      <w:r w:rsidRPr="004E23DE">
        <w:rPr>
          <w:b/>
          <w:sz w:val="24"/>
          <w:u w:val="single"/>
        </w:rPr>
        <w:t>Niemotylkowe</w:t>
      </w:r>
      <w:proofErr w:type="spellEnd"/>
      <w:r w:rsidRPr="004E23DE">
        <w:rPr>
          <w:b/>
          <w:sz w:val="24"/>
          <w:u w:val="single"/>
        </w:rPr>
        <w:t xml:space="preserve"> rośliny pastewne</w:t>
      </w:r>
    </w:p>
    <w:p w:rsidR="004E23DE" w:rsidRPr="004E23DE" w:rsidRDefault="004E23DE" w:rsidP="004E23DE">
      <w:pPr>
        <w:shd w:val="clear" w:color="auto" w:fill="FFFFFF"/>
        <w:spacing w:before="450" w:after="450" w:line="240" w:lineRule="auto"/>
        <w:textAlignment w:val="baseline"/>
        <w:rPr>
          <w:rFonts w:eastAsia="Times New Roman" w:cstheme="minorHAnsi"/>
          <w:sz w:val="24"/>
          <w:lang w:eastAsia="pl-PL"/>
        </w:rPr>
      </w:pPr>
      <w:r w:rsidRPr="004E23DE">
        <w:rPr>
          <w:sz w:val="24"/>
          <w:u w:val="single"/>
        </w:rPr>
        <w:t>Do roślin paszowych</w:t>
      </w:r>
      <w:r w:rsidRPr="004E23DE">
        <w:rPr>
          <w:sz w:val="24"/>
        </w:rPr>
        <w:t xml:space="preserve">, oprócz wymienionych motylkowatych, zaliczamy również rośliny </w:t>
      </w:r>
      <w:proofErr w:type="spellStart"/>
      <w:r w:rsidRPr="004E23DE">
        <w:rPr>
          <w:sz w:val="24"/>
        </w:rPr>
        <w:t>niemotylkowe</w:t>
      </w:r>
      <w:proofErr w:type="spellEnd"/>
      <w:r w:rsidRPr="004E23DE">
        <w:rPr>
          <w:sz w:val="24"/>
        </w:rPr>
        <w:t>. Do najczęściej uprawianych należą: kukurydza, żyto i owies uprawiane na zieloną masę (należące do zbóż), słonecznik pastewny, kapusta pastewna, gorczyca oraz trawy w uprawie polowej.</w:t>
      </w:r>
    </w:p>
    <w:p w:rsidR="004E23DE" w:rsidRPr="004E23DE" w:rsidRDefault="004E23DE" w:rsidP="004E23DE">
      <w:pPr>
        <w:jc w:val="both"/>
        <w:rPr>
          <w:sz w:val="24"/>
        </w:rPr>
      </w:pPr>
      <w:r w:rsidRPr="004E23DE">
        <w:rPr>
          <w:sz w:val="24"/>
          <w:u w:val="single"/>
        </w:rPr>
        <w:t>Największe znaczenie</w:t>
      </w:r>
      <w:r w:rsidRPr="004E23DE">
        <w:rPr>
          <w:sz w:val="24"/>
        </w:rPr>
        <w:t xml:space="preserve"> ma kukurydza, której powierzchnia uprawy w ostatnich latach systematycznie rośnie. Kukurydza jako roślina pastewna jest źródłem paszy o wysokiej wartości energetycznej. Jest zaliczana do zbóż. Tak jak wszystkie zboża ma system korzeniowy wiązkowy, dobrze rozwinięty. Łodyga jest sztywna, gruba zbudowana z węzłów (z których wyrastają długie szerokie liście) i międzywęźli; osiąga do 2–3 metrów. Na roślinie kształtują się oddzielnie kwiaty męskie (wiechy) i żeńskie (kolby). Po zapyleniu na kolbach rozwijają się ziarniki, najczęściej żółtego koloru.</w:t>
      </w:r>
    </w:p>
    <w:p w:rsidR="004E23DE" w:rsidRPr="004E23DE" w:rsidRDefault="004E23DE" w:rsidP="004E23DE">
      <w:pPr>
        <w:jc w:val="both"/>
        <w:rPr>
          <w:sz w:val="24"/>
        </w:rPr>
      </w:pPr>
      <w:r w:rsidRPr="004E23DE">
        <w:rPr>
          <w:sz w:val="24"/>
          <w:u w:val="single"/>
        </w:rPr>
        <w:t>Odmiany kukurydzy</w:t>
      </w:r>
      <w:r w:rsidRPr="004E23DE">
        <w:rPr>
          <w:sz w:val="24"/>
        </w:rPr>
        <w:t xml:space="preserve"> W krajowym rejestrze odmian roślin rolniczych COBORU znajduje się ponad 160 odmian kukurydzy. Są to odmiany do uprawy na ziarno, CCM, kiszonkę. Odmiany do zbioru na ziarno – </w:t>
      </w:r>
      <w:proofErr w:type="spellStart"/>
      <w:r w:rsidRPr="004E23DE">
        <w:rPr>
          <w:sz w:val="24"/>
        </w:rPr>
        <w:t>Wigo</w:t>
      </w:r>
      <w:proofErr w:type="spellEnd"/>
      <w:r w:rsidRPr="004E23DE">
        <w:rPr>
          <w:sz w:val="24"/>
        </w:rPr>
        <w:t xml:space="preserve">, Wilga; na kiszonkę – </w:t>
      </w:r>
      <w:proofErr w:type="spellStart"/>
      <w:r w:rsidRPr="004E23DE">
        <w:rPr>
          <w:sz w:val="24"/>
        </w:rPr>
        <w:t>Subito</w:t>
      </w:r>
      <w:proofErr w:type="spellEnd"/>
      <w:r w:rsidRPr="004E23DE">
        <w:rPr>
          <w:sz w:val="24"/>
        </w:rPr>
        <w:t xml:space="preserve">, </w:t>
      </w:r>
      <w:proofErr w:type="spellStart"/>
      <w:r w:rsidRPr="004E23DE">
        <w:rPr>
          <w:sz w:val="24"/>
        </w:rPr>
        <w:t>Sumas</w:t>
      </w:r>
      <w:proofErr w:type="spellEnd"/>
      <w:r w:rsidRPr="004E23DE">
        <w:rPr>
          <w:sz w:val="24"/>
        </w:rPr>
        <w:t>; na CCM – Buran, San.</w:t>
      </w:r>
    </w:p>
    <w:p w:rsidR="004E23DE" w:rsidRDefault="004E23DE" w:rsidP="004E23DE"/>
    <w:p w:rsidR="004E23DE" w:rsidRDefault="004E23DE" w:rsidP="004E23DE"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6D942F3F" wp14:editId="68E5886F">
            <wp:extent cx="3120876" cy="5591504"/>
            <wp:effectExtent l="0" t="0" r="3810" b="0"/>
            <wp:docPr id="4" name="Obraz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044" cy="593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DE" w:rsidRPr="004E23DE" w:rsidRDefault="004E23DE" w:rsidP="004E23DE">
      <w:r>
        <w:t>Kukurydza: Schemat budowy, kwiatostany męskie (wiec</w:t>
      </w:r>
      <w:r>
        <w:t>hy) i kwiatostan żeński (kolba)</w:t>
      </w:r>
      <w:bookmarkStart w:id="0" w:name="_GoBack"/>
      <w:bookmarkEnd w:id="0"/>
    </w:p>
    <w:p w:rsidR="00D243EE" w:rsidRDefault="00D243EE" w:rsidP="00D243EE">
      <w:pPr>
        <w:jc w:val="center"/>
        <w:rPr>
          <w:b/>
          <w:sz w:val="28"/>
        </w:rPr>
      </w:pPr>
      <w:r w:rsidRPr="00344429">
        <w:rPr>
          <w:b/>
          <w:sz w:val="28"/>
        </w:rPr>
        <w:lastRenderedPageBreak/>
        <w:t>Karta Pracy</w:t>
      </w:r>
    </w:p>
    <w:p w:rsidR="00D243EE" w:rsidRPr="00E92C7C" w:rsidRDefault="00D243EE" w:rsidP="00D243EE">
      <w:pPr>
        <w:pStyle w:val="Akapitzlist"/>
        <w:numPr>
          <w:ilvl w:val="0"/>
          <w:numId w:val="1"/>
        </w:numPr>
        <w:rPr>
          <w:b/>
          <w:sz w:val="24"/>
        </w:rPr>
      </w:pPr>
      <w:r w:rsidRPr="00E92C7C">
        <w:rPr>
          <w:b/>
          <w:sz w:val="24"/>
        </w:rPr>
        <w:t xml:space="preserve">Wybierz </w:t>
      </w:r>
      <w:proofErr w:type="spellStart"/>
      <w:r w:rsidRPr="00E92C7C">
        <w:rPr>
          <w:b/>
          <w:sz w:val="24"/>
        </w:rPr>
        <w:t>niemotylkowe</w:t>
      </w:r>
      <w:proofErr w:type="spellEnd"/>
      <w:r w:rsidRPr="00E92C7C">
        <w:rPr>
          <w:b/>
          <w:sz w:val="24"/>
        </w:rPr>
        <w:t xml:space="preserve"> rośliny pastewne i podkreśl je.</w:t>
      </w:r>
    </w:p>
    <w:p w:rsidR="00D243EE" w:rsidRPr="00631166" w:rsidRDefault="00D243EE" w:rsidP="00D243EE">
      <w:pPr>
        <w:pStyle w:val="Akapitzlist"/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DAB72" wp14:editId="2A16E6FE">
                <wp:simplePos x="0" y="0"/>
                <wp:positionH relativeFrom="margin">
                  <wp:posOffset>-162910</wp:posOffset>
                </wp:positionH>
                <wp:positionV relativeFrom="paragraph">
                  <wp:posOffset>188135</wp:posOffset>
                </wp:positionV>
                <wp:extent cx="6778625" cy="798786"/>
                <wp:effectExtent l="0" t="0" r="22225" b="2095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625" cy="79878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43EE" w:rsidRPr="00344429" w:rsidRDefault="00D243EE" w:rsidP="00D243E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344429">
                              <w:rPr>
                                <w:sz w:val="24"/>
                              </w:rPr>
                              <w:t>kukurydza,</w:t>
                            </w:r>
                            <w:r>
                              <w:rPr>
                                <w:sz w:val="24"/>
                              </w:rPr>
                              <w:t xml:space="preserve"> koniczyna biała żyto, tytoń, chmiel, bawełna</w:t>
                            </w:r>
                            <w:r w:rsidRPr="00344429">
                              <w:rPr>
                                <w:sz w:val="24"/>
                              </w:rPr>
                              <w:t xml:space="preserve"> owies uprawiane n</w:t>
                            </w:r>
                            <w:r>
                              <w:rPr>
                                <w:sz w:val="24"/>
                              </w:rPr>
                              <w:t>a zieloną masę</w:t>
                            </w:r>
                            <w:r w:rsidRPr="00344429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len,</w:t>
                            </w:r>
                            <w:r w:rsidRPr="00344429">
                              <w:rPr>
                                <w:sz w:val="24"/>
                              </w:rPr>
                              <w:t xml:space="preserve"> słonecznik paste</w:t>
                            </w:r>
                            <w:r>
                              <w:rPr>
                                <w:sz w:val="24"/>
                              </w:rPr>
                              <w:t xml:space="preserve">wny, ziemniaki wczesne, kapusta pastewna, bobik,  gorczyca, komonica, </w:t>
                            </w:r>
                            <w:r w:rsidRPr="00344429">
                              <w:rPr>
                                <w:sz w:val="24"/>
                              </w:rPr>
                              <w:t>trawy w up</w:t>
                            </w:r>
                            <w:r>
                              <w:rPr>
                                <w:sz w:val="24"/>
                              </w:rPr>
                              <w:t>rawie polowej</w:t>
                            </w:r>
                          </w:p>
                          <w:p w:rsidR="00D243EE" w:rsidRDefault="00D243EE" w:rsidP="00D24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DAB72" id="Prostokąt zaokrąglony 2" o:spid="_x0000_s1026" style="position:absolute;left:0;text-align:left;margin-left:-12.85pt;margin-top:14.8pt;width:533.7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" fillcolor="#5b9bd5" strokecolor="#41719c" strokeweight="1pt">
                <v:stroke joinstyle="miter"/>
                <v:textbox>
                  <w:txbxContent>
                    <w:p w:rsidR="00D243EE" w:rsidRPr="00344429" w:rsidRDefault="00D243EE" w:rsidP="00D243EE">
                      <w:pPr>
                        <w:jc w:val="both"/>
                        <w:rPr>
                          <w:sz w:val="24"/>
                        </w:rPr>
                      </w:pPr>
                      <w:r w:rsidRPr="00344429">
                        <w:rPr>
                          <w:sz w:val="24"/>
                        </w:rPr>
                        <w:t>kukurydza,</w:t>
                      </w:r>
                      <w:r>
                        <w:rPr>
                          <w:sz w:val="24"/>
                        </w:rPr>
                        <w:t xml:space="preserve"> koniczyna biała żyto, tytoń, chmiel, bawełna</w:t>
                      </w:r>
                      <w:r w:rsidRPr="00344429">
                        <w:rPr>
                          <w:sz w:val="24"/>
                        </w:rPr>
                        <w:t xml:space="preserve"> owies uprawiane n</w:t>
                      </w:r>
                      <w:r>
                        <w:rPr>
                          <w:sz w:val="24"/>
                        </w:rPr>
                        <w:t>a zieloną masę</w:t>
                      </w:r>
                      <w:r w:rsidRPr="00344429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len,</w:t>
                      </w:r>
                      <w:r w:rsidRPr="00344429">
                        <w:rPr>
                          <w:sz w:val="24"/>
                        </w:rPr>
                        <w:t xml:space="preserve"> słonecznik paste</w:t>
                      </w:r>
                      <w:r>
                        <w:rPr>
                          <w:sz w:val="24"/>
                        </w:rPr>
                        <w:t xml:space="preserve">wny, ziemniaki wczesne, kapusta pastewna, bobik,  gorczyca, komonica, </w:t>
                      </w:r>
                      <w:r w:rsidRPr="00344429">
                        <w:rPr>
                          <w:sz w:val="24"/>
                        </w:rPr>
                        <w:t>trawy w up</w:t>
                      </w:r>
                      <w:r>
                        <w:rPr>
                          <w:sz w:val="24"/>
                        </w:rPr>
                        <w:t>rawie polowej</w:t>
                      </w:r>
                    </w:p>
                    <w:p w:rsidR="00D243EE" w:rsidRDefault="00D243EE" w:rsidP="00D243E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43EE" w:rsidRPr="00631166" w:rsidRDefault="00D243EE" w:rsidP="00D243EE"/>
    <w:p w:rsidR="00D243EE" w:rsidRPr="00631166" w:rsidRDefault="00D243EE" w:rsidP="00D243EE"/>
    <w:p w:rsidR="00D243EE" w:rsidRPr="00631166" w:rsidRDefault="00D243EE" w:rsidP="00D243EE"/>
    <w:p w:rsidR="00D243EE" w:rsidRPr="00631166" w:rsidRDefault="00D243EE" w:rsidP="00D243EE">
      <w:pPr>
        <w:pStyle w:val="Akapitzlist"/>
        <w:numPr>
          <w:ilvl w:val="0"/>
          <w:numId w:val="1"/>
        </w:numPr>
        <w:ind w:left="0" w:firstLine="0"/>
        <w:rPr>
          <w:b/>
          <w:sz w:val="24"/>
        </w:rPr>
      </w:pPr>
      <w:r w:rsidRPr="00631166">
        <w:rPr>
          <w:b/>
          <w:sz w:val="24"/>
        </w:rPr>
        <w:t>Uzupełnij zdania.</w:t>
      </w:r>
    </w:p>
    <w:p w:rsidR="00D243EE" w:rsidRDefault="00D243EE" w:rsidP="00D243EE">
      <w:pPr>
        <w:ind w:left="360"/>
        <w:jc w:val="both"/>
        <w:rPr>
          <w:sz w:val="24"/>
        </w:rPr>
      </w:pPr>
      <w:r>
        <w:rPr>
          <w:sz w:val="24"/>
        </w:rPr>
        <w:t xml:space="preserve">Kukurydza </w:t>
      </w:r>
      <w:r w:rsidRPr="00631166">
        <w:rPr>
          <w:sz w:val="24"/>
        </w:rPr>
        <w:t xml:space="preserve">ma system korzeniowy </w:t>
      </w:r>
      <w:r>
        <w:rPr>
          <w:sz w:val="24"/>
        </w:rPr>
        <w:t>typu ……………………………….</w:t>
      </w:r>
      <w:r w:rsidRPr="00631166">
        <w:rPr>
          <w:sz w:val="24"/>
        </w:rPr>
        <w:t>. Łodyga</w:t>
      </w:r>
      <w:r>
        <w:rPr>
          <w:sz w:val="24"/>
        </w:rPr>
        <w:t xml:space="preserve"> ma budowę typową dla zbóż. Jest ………………………………………………, </w:t>
      </w:r>
      <w:r w:rsidRPr="00631166">
        <w:rPr>
          <w:sz w:val="24"/>
        </w:rPr>
        <w:t xml:space="preserve"> zbudowana z </w:t>
      </w:r>
      <w:r>
        <w:rPr>
          <w:sz w:val="24"/>
        </w:rPr>
        <w:t>……………..………………….. oraz ……………..…………………………  .</w:t>
      </w:r>
    </w:p>
    <w:p w:rsidR="00D243EE" w:rsidRDefault="00D243EE" w:rsidP="00D243EE">
      <w:pPr>
        <w:ind w:left="360"/>
        <w:jc w:val="both"/>
        <w:rPr>
          <w:sz w:val="24"/>
        </w:rPr>
      </w:pPr>
      <w:r w:rsidRPr="00631166">
        <w:rPr>
          <w:sz w:val="24"/>
        </w:rPr>
        <w:t>Na roślinie kształtują się oddzielnie kwiaty męskie</w:t>
      </w:r>
      <w:r>
        <w:rPr>
          <w:sz w:val="24"/>
        </w:rPr>
        <w:t xml:space="preserve"> nazywane …………..………… i żeńskie ……………………….</w:t>
      </w:r>
      <w:r w:rsidRPr="00631166">
        <w:rPr>
          <w:sz w:val="24"/>
        </w:rPr>
        <w:t xml:space="preserve">. Po zapyleniu na </w:t>
      </w:r>
      <w:r>
        <w:rPr>
          <w:sz w:val="24"/>
        </w:rPr>
        <w:t>kolbach rozwijają się …………………………………..  .</w:t>
      </w:r>
    </w:p>
    <w:p w:rsidR="00D243EE" w:rsidRPr="00E92C7C" w:rsidRDefault="00D243EE" w:rsidP="00D243EE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Pr="0035784D">
        <w:rPr>
          <w:b/>
          <w:sz w:val="24"/>
        </w:rPr>
        <w:t>. Podpisz kw</w:t>
      </w:r>
      <w:r>
        <w:rPr>
          <w:b/>
          <w:sz w:val="24"/>
        </w:rPr>
        <w:t>iaty męskie oraz kwiaty żeńskie i nazwij je.</w:t>
      </w:r>
    </w:p>
    <w:p w:rsidR="00D243EE" w:rsidRDefault="00D243EE" w:rsidP="00D243E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8690D" wp14:editId="16D2FC34">
                <wp:simplePos x="0" y="0"/>
                <wp:positionH relativeFrom="column">
                  <wp:posOffset>982651</wp:posOffset>
                </wp:positionH>
                <wp:positionV relativeFrom="paragraph">
                  <wp:posOffset>814989</wp:posOffset>
                </wp:positionV>
                <wp:extent cx="2753710" cy="0"/>
                <wp:effectExtent l="38100" t="76200" r="0" b="952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37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987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77.35pt;margin-top:64.15pt;width:216.8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2209F" wp14:editId="334A4369">
                <wp:simplePos x="0" y="0"/>
                <wp:positionH relativeFrom="column">
                  <wp:posOffset>1823194</wp:posOffset>
                </wp:positionH>
                <wp:positionV relativeFrom="paragraph">
                  <wp:posOffset>1866025</wp:posOffset>
                </wp:positionV>
                <wp:extent cx="1797269" cy="21021"/>
                <wp:effectExtent l="38100" t="76200" r="12700" b="7429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269" cy="210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8FC22" id="Łącznik prosty ze strzałką 7" o:spid="_x0000_s1026" type="#_x0000_t32" style="position:absolute;margin-left:143.55pt;margin-top:146.95pt;width:141.5pt;height:1.6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308F035" wp14:editId="48F3EBA8">
            <wp:extent cx="2101890" cy="2862853"/>
            <wp:effectExtent l="0" t="0" r="0" b="0"/>
            <wp:docPr id="1" name="Obraz 1" descr="Znalezione obrazy dla zapytania: kukurydza schemat bud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ukurydza schemat bud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17" cy="297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EE" w:rsidRPr="00E92C7C" w:rsidRDefault="00D243EE" w:rsidP="00D243EE">
      <w:pPr>
        <w:rPr>
          <w:b/>
          <w:sz w:val="24"/>
        </w:rPr>
      </w:pPr>
      <w:r w:rsidRPr="00E92C7C">
        <w:rPr>
          <w:b/>
          <w:sz w:val="24"/>
        </w:rPr>
        <w:t>4. Podpisz</w:t>
      </w:r>
      <w:r>
        <w:rPr>
          <w:b/>
          <w:sz w:val="24"/>
        </w:rPr>
        <w:t>,</w:t>
      </w:r>
      <w:r w:rsidRPr="00E92C7C">
        <w:rPr>
          <w:b/>
          <w:sz w:val="24"/>
        </w:rPr>
        <w:t xml:space="preserve"> jaki rodzaj korzeni widoczny na ilustracji ma kukurydza .</w:t>
      </w:r>
    </w:p>
    <w:p w:rsidR="00D243EE" w:rsidRDefault="00D243EE" w:rsidP="00D243EE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47408" wp14:editId="5004353E">
                <wp:simplePos x="0" y="0"/>
                <wp:positionH relativeFrom="column">
                  <wp:posOffset>1161393</wp:posOffset>
                </wp:positionH>
                <wp:positionV relativeFrom="paragraph">
                  <wp:posOffset>668195</wp:posOffset>
                </wp:positionV>
                <wp:extent cx="2123090" cy="126124"/>
                <wp:effectExtent l="38100" t="0" r="10795" b="8382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3090" cy="1261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2E7C6" id="Łącznik prosty ze strzałką 9" o:spid="_x0000_s1026" type="#_x0000_t32" style="position:absolute;margin-left:91.45pt;margin-top:52.6pt;width:167.15pt;height:9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C7B594C" wp14:editId="331DA748">
            <wp:extent cx="2134301" cy="1570789"/>
            <wp:effectExtent l="0" t="0" r="0" b="0"/>
            <wp:docPr id="3" name="Obraz 3" descr="Znalezione obrazy dla zapytania: budowa kukuryd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budowa kukurydz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00" cy="15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EE" w:rsidRDefault="00D243EE" w:rsidP="00D243EE">
      <w:pPr>
        <w:rPr>
          <w:b/>
          <w:sz w:val="24"/>
        </w:rPr>
      </w:pPr>
      <w:r w:rsidRPr="00E92C7C">
        <w:rPr>
          <w:b/>
          <w:sz w:val="24"/>
        </w:rPr>
        <w:t>5. Zapisz jakie znaczenie gospodarcze ma kukurydza.</w:t>
      </w:r>
    </w:p>
    <w:p w:rsidR="00D243EE" w:rsidRPr="00E92C7C" w:rsidRDefault="00D243EE" w:rsidP="00D243EE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7E71" w:rsidRDefault="004E23DE"/>
    <w:sectPr w:rsidR="00347E71" w:rsidSect="00D24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6103"/>
    <w:multiLevelType w:val="hybridMultilevel"/>
    <w:tmpl w:val="8CD405DE"/>
    <w:lvl w:ilvl="0" w:tplc="851865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6F"/>
    <w:rsid w:val="001444D3"/>
    <w:rsid w:val="004E23DE"/>
    <w:rsid w:val="00536876"/>
    <w:rsid w:val="00A7106F"/>
    <w:rsid w:val="00D2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FBDF1-8460-43C9-8E57-EEEB97AE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2020-04-01T06:55:00Z</dcterms:created>
  <dcterms:modified xsi:type="dcterms:W3CDTF">2020-04-01T07:05:00Z</dcterms:modified>
</cp:coreProperties>
</file>