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1B2F" w14:textId="0B06B12A" w:rsidR="007A4ADD" w:rsidRDefault="007A4ADD" w:rsidP="00A33132">
      <w:pPr>
        <w:pStyle w:val="Podtytunumeracja"/>
        <w:numPr>
          <w:ilvl w:val="0"/>
          <w:numId w:val="0"/>
        </w:numPr>
      </w:pPr>
      <w:bookmarkStart w:id="0" w:name="_GoBack"/>
      <w:r w:rsidRPr="007A4ADD">
        <w:t>Urządzenia do doju i wstępnej obróbki mleka</w:t>
      </w:r>
    </w:p>
    <w:bookmarkEnd w:id="0"/>
    <w:p w14:paraId="06B6C177" w14:textId="5CF8E58F" w:rsidR="007A4ADD" w:rsidRDefault="009544D7" w:rsidP="00C84A47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7508F2" wp14:editId="14020121">
            <wp:simplePos x="0" y="0"/>
            <wp:positionH relativeFrom="column">
              <wp:posOffset>2900045</wp:posOffset>
            </wp:positionH>
            <wp:positionV relativeFrom="paragraph">
              <wp:posOffset>129540</wp:posOffset>
            </wp:positionV>
            <wp:extent cx="2862580" cy="2131060"/>
            <wp:effectExtent l="0" t="0" r="0" b="2540"/>
            <wp:wrapSquare wrapText="bothSides"/>
            <wp:docPr id="15" name="Obraz 15" descr="\\192.168.0.252\KOWEZiU\SCENARIUSZE\13. Technika w rolnictwie\GRAFIKI\PDF\6_T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252\KOWEZiU\SCENARIUSZE\13. Technika w rolnictwie\GRAFIKI\PDF\6_TR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ADD">
        <w:rPr>
          <w:lang w:eastAsia="en-US"/>
        </w:rPr>
        <w:t>Dojenie krów to zabieg bardzo pracochłonny</w:t>
      </w:r>
      <w:r>
        <w:rPr>
          <w:lang w:eastAsia="en-US"/>
        </w:rPr>
        <w:t>,</w:t>
      </w:r>
      <w:r w:rsidR="007A4ADD">
        <w:rPr>
          <w:lang w:eastAsia="en-US"/>
        </w:rPr>
        <w:t xml:space="preserve"> dlatego obecnie wykorzystuje się powszechni</w:t>
      </w:r>
      <w:r w:rsidR="008A489F">
        <w:rPr>
          <w:lang w:eastAsia="en-US"/>
        </w:rPr>
        <w:t>e</w:t>
      </w:r>
      <w:r w:rsidR="007A4ADD">
        <w:rPr>
          <w:lang w:eastAsia="en-US"/>
        </w:rPr>
        <w:t xml:space="preserve"> urządzenia</w:t>
      </w:r>
      <w:r>
        <w:rPr>
          <w:lang w:eastAsia="en-US"/>
        </w:rPr>
        <w:t>,</w:t>
      </w:r>
      <w:r w:rsidR="007A4ADD">
        <w:rPr>
          <w:lang w:eastAsia="en-US"/>
        </w:rPr>
        <w:t xml:space="preserve"> umożliwiające zmechanizowanie tego procesu</w:t>
      </w:r>
      <w:r>
        <w:rPr>
          <w:lang w:eastAsia="en-US"/>
        </w:rPr>
        <w:t xml:space="preserve"> –</w:t>
      </w:r>
      <w:r w:rsidR="007A4ADD">
        <w:rPr>
          <w:lang w:eastAsia="en-US"/>
        </w:rPr>
        <w:t xml:space="preserve"> od dojarek konwiowych po roboty. W utrzymaniu krów na uwięzi wykorzystuje się dojarki bańkowe i rurociągowe, natomiast przy utrzymaniu bezuwięziowym krów</w:t>
      </w:r>
      <w:r w:rsidR="00EA264C">
        <w:rPr>
          <w:lang w:eastAsia="en-US"/>
        </w:rPr>
        <w:t>,</w:t>
      </w:r>
      <w:r w:rsidR="007A4ADD">
        <w:rPr>
          <w:lang w:eastAsia="en-US"/>
        </w:rPr>
        <w:t xml:space="preserve"> wykorzystuje się hale i roboty udojowe.</w:t>
      </w:r>
    </w:p>
    <w:p w14:paraId="2C28A063" w14:textId="77777777" w:rsidR="00F80D6F" w:rsidRDefault="007A4ADD" w:rsidP="00D214C7">
      <w:pPr>
        <w:rPr>
          <w:lang w:eastAsia="en-US"/>
        </w:rPr>
      </w:pPr>
      <w:r w:rsidRPr="008E7AB5">
        <w:rPr>
          <w:b/>
          <w:lang w:eastAsia="en-US"/>
        </w:rPr>
        <w:t>Dojarki konwiowe</w:t>
      </w:r>
      <w:r>
        <w:rPr>
          <w:lang w:eastAsia="en-US"/>
        </w:rPr>
        <w:t xml:space="preserve"> wykorzystuje się najczęściej w małych gospodarstwach</w:t>
      </w:r>
      <w:r w:rsidR="008A489F">
        <w:rPr>
          <w:lang w:eastAsia="en-US"/>
        </w:rPr>
        <w:t>,</w:t>
      </w:r>
      <w:r>
        <w:rPr>
          <w:lang w:eastAsia="en-US"/>
        </w:rPr>
        <w:t xml:space="preserve"> utrzymujących kilka, kilkanaście krów. Przed przystąpieniem do pracy należy sprawdzić czystość urządzeń udojowych oraz okresowo sprawdzać poziom oleju w po</w:t>
      </w:r>
      <w:r w:rsidR="0064473D">
        <w:rPr>
          <w:lang w:eastAsia="en-US"/>
        </w:rPr>
        <w:t>m</w:t>
      </w:r>
      <w:r>
        <w:rPr>
          <w:lang w:eastAsia="en-US"/>
        </w:rPr>
        <w:t xml:space="preserve">pie próżniowej dojarni. Po załączeniu pompy należy sprawdzić wytwarzane podciśnienie w rurociągu na wakuometrze </w:t>
      </w:r>
      <w:r w:rsidR="0064473D">
        <w:rPr>
          <w:lang w:eastAsia="en-US"/>
        </w:rPr>
        <w:t>(</w:t>
      </w:r>
      <w:r>
        <w:rPr>
          <w:lang w:eastAsia="en-US"/>
        </w:rPr>
        <w:t>powinno być w granicach 41</w:t>
      </w:r>
      <w:r w:rsidR="00E62946">
        <w:rPr>
          <w:lang w:eastAsia="en-US"/>
        </w:rPr>
        <w:t>–</w:t>
      </w:r>
      <w:r>
        <w:rPr>
          <w:lang w:eastAsia="en-US"/>
        </w:rPr>
        <w:t>53 kPa</w:t>
      </w:r>
      <w:r w:rsidR="0064473D">
        <w:rPr>
          <w:lang w:eastAsia="en-US"/>
        </w:rPr>
        <w:t>)</w:t>
      </w:r>
      <w:r>
        <w:rPr>
          <w:lang w:eastAsia="en-US"/>
        </w:rPr>
        <w:t>. Wskazywana wartość powinna być w miarę stała, jeżeli ulega wahani</w:t>
      </w:r>
      <w:r w:rsidR="0064473D">
        <w:rPr>
          <w:lang w:eastAsia="en-US"/>
        </w:rPr>
        <w:t>u</w:t>
      </w:r>
      <w:r>
        <w:rPr>
          <w:lang w:eastAsia="en-US"/>
        </w:rPr>
        <w:t xml:space="preserve"> w krótkich odstępach czasu</w:t>
      </w:r>
      <w:r w:rsidR="0064473D">
        <w:rPr>
          <w:lang w:eastAsia="en-US"/>
        </w:rPr>
        <w:t>,</w:t>
      </w:r>
      <w:r>
        <w:rPr>
          <w:lang w:eastAsia="en-US"/>
        </w:rPr>
        <w:t xml:space="preserve"> należy sprawdzić prawidłowość działania pompy i zbiornika wyrównawczego. Do czynności kontrolnych należy również sprawdzanie poprawności działania zaworu regulacji podciśnienia oraz zaworu odwadniającego. </w:t>
      </w:r>
      <w:r w:rsidR="00BD2453">
        <w:rPr>
          <w:lang w:eastAsia="en-US"/>
        </w:rPr>
        <w:t xml:space="preserve">Pracę </w:t>
      </w:r>
      <w:r>
        <w:rPr>
          <w:lang w:eastAsia="en-US"/>
        </w:rPr>
        <w:t>dojarki reguluje pulsator, którego zadaniem jest zmian</w:t>
      </w:r>
      <w:r w:rsidR="0064473D">
        <w:rPr>
          <w:lang w:eastAsia="en-US"/>
        </w:rPr>
        <w:t>a</w:t>
      </w:r>
      <w:r>
        <w:rPr>
          <w:lang w:eastAsia="en-US"/>
        </w:rPr>
        <w:t xml:space="preserve"> </w:t>
      </w:r>
      <w:r w:rsidR="0064473D">
        <w:rPr>
          <w:lang w:eastAsia="en-US"/>
        </w:rPr>
        <w:t xml:space="preserve">ciśnienia </w:t>
      </w:r>
      <w:r>
        <w:rPr>
          <w:lang w:eastAsia="en-US"/>
        </w:rPr>
        <w:t>w kubkach udojowych. Optymalna częstotliwość pracy pulsatora to 60 pulsów na minutę.</w:t>
      </w:r>
    </w:p>
    <w:p w14:paraId="2D9DCB9C" w14:textId="538B76C4" w:rsidR="00F80D6F" w:rsidRDefault="00F80D6F" w:rsidP="00D51D94">
      <w:pPr>
        <w:rPr>
          <w:lang w:eastAsia="en-US"/>
        </w:rPr>
      </w:pPr>
      <w:r>
        <w:rPr>
          <w:lang w:eastAsia="en-US"/>
        </w:rPr>
        <w:t>Aparat udojowy składa się z czterech kubków udojowych</w:t>
      </w:r>
      <w:r w:rsidR="00476BD1">
        <w:rPr>
          <w:lang w:eastAsia="en-US"/>
        </w:rPr>
        <w:t>, kolektora, pulsatora</w:t>
      </w:r>
      <w:r w:rsidR="000D294E">
        <w:rPr>
          <w:lang w:eastAsia="en-US"/>
        </w:rPr>
        <w:t xml:space="preserve"> </w:t>
      </w:r>
      <w:r w:rsidR="00476BD1">
        <w:rPr>
          <w:lang w:eastAsia="en-US"/>
        </w:rPr>
        <w:t>i przewodów łączących.</w:t>
      </w:r>
      <w:r w:rsidR="003007D2">
        <w:rPr>
          <w:lang w:eastAsia="en-US"/>
        </w:rPr>
        <w:t xml:space="preserve"> W komo</w:t>
      </w:r>
      <w:r w:rsidR="001C475D">
        <w:rPr>
          <w:lang w:eastAsia="en-US"/>
        </w:rPr>
        <w:t>rze podstrzykowej panuje sta</w:t>
      </w:r>
      <w:r w:rsidR="00EA264C">
        <w:rPr>
          <w:lang w:eastAsia="en-US"/>
        </w:rPr>
        <w:t>ł</w:t>
      </w:r>
      <w:r w:rsidR="001C475D">
        <w:rPr>
          <w:lang w:eastAsia="en-US"/>
        </w:rPr>
        <w:t>e podciśnienie, natomiast w komorze międzyśc</w:t>
      </w:r>
      <w:r w:rsidR="00D51D94">
        <w:rPr>
          <w:lang w:eastAsia="en-US"/>
        </w:rPr>
        <w:t>i</w:t>
      </w:r>
      <w:r w:rsidR="001C475D">
        <w:rPr>
          <w:lang w:eastAsia="en-US"/>
        </w:rPr>
        <w:t>ennej</w:t>
      </w:r>
      <w:r w:rsidR="00D51D94">
        <w:rPr>
          <w:lang w:eastAsia="en-US"/>
        </w:rPr>
        <w:t>,</w:t>
      </w:r>
      <w:r w:rsidR="001C475D">
        <w:rPr>
          <w:lang w:eastAsia="en-US"/>
        </w:rPr>
        <w:t xml:space="preserve"> dzięki pracy</w:t>
      </w:r>
      <w:r w:rsidR="00AC1AF5">
        <w:rPr>
          <w:lang w:eastAsia="en-US"/>
        </w:rPr>
        <w:t xml:space="preserve"> pulsatora</w:t>
      </w:r>
      <w:r w:rsidR="00D51D94">
        <w:rPr>
          <w:lang w:eastAsia="en-US"/>
        </w:rPr>
        <w:t>,</w:t>
      </w:r>
      <w:r w:rsidR="00AC1AF5">
        <w:rPr>
          <w:lang w:eastAsia="en-US"/>
        </w:rPr>
        <w:t xml:space="preserve"> panuje na </w:t>
      </w:r>
      <w:r w:rsidR="00D51D94">
        <w:rPr>
          <w:lang w:eastAsia="en-US"/>
        </w:rPr>
        <w:t>zmianę</w:t>
      </w:r>
      <w:r w:rsidR="00AC1AF5">
        <w:rPr>
          <w:lang w:eastAsia="en-US"/>
        </w:rPr>
        <w:t xml:space="preserve"> podciśnienie i ciśnienie atmosferyczne. Gdy w komorze </w:t>
      </w:r>
      <w:r w:rsidR="008E7E27">
        <w:rPr>
          <w:lang w:eastAsia="en-US"/>
        </w:rPr>
        <w:t xml:space="preserve">międzyściennej panuje podciśnienie, wówczas podciśnienie w komorze strzykowej powoduje wypływ mleka ze strzyków (takt ssania). Gdy w komorze </w:t>
      </w:r>
      <w:r w:rsidR="00DC5298">
        <w:rPr>
          <w:lang w:eastAsia="en-US"/>
        </w:rPr>
        <w:t>międzyściennej panuje ciśnienie atmosferyczne, wówczas wskutek różnicy ciśnienia między komorami guma strzyków się odkształca i następuje przerwa w wypływie mleka (takt masażu)</w:t>
      </w:r>
      <w:r w:rsidR="0089249A">
        <w:rPr>
          <w:lang w:eastAsia="en-US"/>
        </w:rPr>
        <w:t>. Z kubków udojowych mleko jest odprowadzane do kolektora, skąd odpływa do bańki</w:t>
      </w:r>
      <w:r w:rsidR="00117CD5">
        <w:rPr>
          <w:lang w:eastAsia="en-US"/>
        </w:rPr>
        <w:t>. Kolektor z bańką jest połączony przewodem mlecznym</w:t>
      </w:r>
      <w:r w:rsidR="00CB573B">
        <w:rPr>
          <w:lang w:eastAsia="en-US"/>
        </w:rPr>
        <w:t>,</w:t>
      </w:r>
      <w:r w:rsidR="00117CD5">
        <w:rPr>
          <w:lang w:eastAsia="en-US"/>
        </w:rPr>
        <w:t xml:space="preserve"> a z pulsatorem </w:t>
      </w:r>
      <w:r w:rsidR="00AB2BCB">
        <w:rPr>
          <w:lang w:eastAsia="en-US"/>
        </w:rPr>
        <w:t xml:space="preserve">– </w:t>
      </w:r>
      <w:r w:rsidR="00117CD5">
        <w:rPr>
          <w:lang w:eastAsia="en-US"/>
        </w:rPr>
        <w:t>przewodem powietrznym</w:t>
      </w:r>
      <w:r w:rsidR="00876BA3">
        <w:rPr>
          <w:lang w:eastAsia="en-US"/>
        </w:rPr>
        <w:t>. Z komory powietrznej kolektora odchodzą cztery przewody do komór międzyściennych kubków</w:t>
      </w:r>
      <w:r w:rsidR="00D51D94">
        <w:rPr>
          <w:lang w:eastAsia="en-US"/>
        </w:rPr>
        <w:t>,</w:t>
      </w:r>
      <w:r w:rsidR="00876BA3">
        <w:rPr>
          <w:lang w:eastAsia="en-US"/>
        </w:rPr>
        <w:t xml:space="preserve"> a z komory mlecznej </w:t>
      </w:r>
      <w:r w:rsidR="00E814B2">
        <w:rPr>
          <w:lang w:eastAsia="en-US"/>
        </w:rPr>
        <w:t>wyprowadzone są cztery przewody</w:t>
      </w:r>
      <w:r w:rsidR="00C01D6E">
        <w:rPr>
          <w:lang w:eastAsia="en-US"/>
        </w:rPr>
        <w:t xml:space="preserve"> poprzez ukośnie zakończone króćce</w:t>
      </w:r>
      <w:r w:rsidR="00E814B2">
        <w:rPr>
          <w:lang w:eastAsia="en-US"/>
        </w:rPr>
        <w:t xml:space="preserve"> do komór podstrzykowych kubków udojowych.</w:t>
      </w:r>
      <w:r w:rsidR="00C01D6E">
        <w:rPr>
          <w:lang w:eastAsia="en-US"/>
        </w:rPr>
        <w:t xml:space="preserve"> Dzięki ukośnemu zakończeniu króćców</w:t>
      </w:r>
      <w:r w:rsidR="002C4A65">
        <w:rPr>
          <w:lang w:eastAsia="en-US"/>
        </w:rPr>
        <w:t xml:space="preserve"> kolekto</w:t>
      </w:r>
      <w:r w:rsidR="00D6174A">
        <w:rPr>
          <w:lang w:eastAsia="en-US"/>
        </w:rPr>
        <w:t>ra</w:t>
      </w:r>
      <w:r w:rsidR="00AB2BCB">
        <w:rPr>
          <w:lang w:eastAsia="en-US"/>
        </w:rPr>
        <w:t>,</w:t>
      </w:r>
      <w:r w:rsidR="00D6174A">
        <w:rPr>
          <w:lang w:eastAsia="en-US"/>
        </w:rPr>
        <w:t xml:space="preserve"> przewody gumowe pod</w:t>
      </w:r>
      <w:r w:rsidR="00D51D94">
        <w:rPr>
          <w:lang w:eastAsia="en-US"/>
        </w:rPr>
        <w:t>czas</w:t>
      </w:r>
      <w:r w:rsidR="00D6174A">
        <w:rPr>
          <w:lang w:eastAsia="en-US"/>
        </w:rPr>
        <w:t xml:space="preserve"> </w:t>
      </w:r>
      <w:r w:rsidR="00D51D94">
        <w:rPr>
          <w:lang w:eastAsia="en-US"/>
        </w:rPr>
        <w:t>zakładania</w:t>
      </w:r>
      <w:r w:rsidR="00D6174A">
        <w:rPr>
          <w:lang w:eastAsia="en-US"/>
        </w:rPr>
        <w:t xml:space="preserve"> kubków są załamane i odcinają podciśnienie. Dzięki temu</w:t>
      </w:r>
      <w:r w:rsidR="00D906E7">
        <w:rPr>
          <w:lang w:eastAsia="en-US"/>
        </w:rPr>
        <w:t xml:space="preserve"> do instalacji mlecznej nie są wciągane zanieczyszczenia przez kubki udojowe w trakcie ich zakładania.</w:t>
      </w:r>
    </w:p>
    <w:p w14:paraId="1998EAC1" w14:textId="55CC5A6D" w:rsidR="00D51D94" w:rsidRDefault="00D51D94" w:rsidP="00140F49">
      <w:pPr>
        <w:pStyle w:val="Tabelanagwek"/>
        <w:rPr>
          <w:lang w:eastAsia="en-US"/>
        </w:rPr>
      </w:pPr>
      <w:r>
        <w:rPr>
          <w:lang w:eastAsia="en-US"/>
        </w:rPr>
        <w:t>Rysunek 6.3. Schemat pracy aparatu udojowego</w:t>
      </w:r>
      <w:r w:rsidR="006B2B1B">
        <w:rPr>
          <w:lang w:eastAsia="en-US"/>
        </w:rPr>
        <w:t xml:space="preserve"> </w:t>
      </w:r>
    </w:p>
    <w:p w14:paraId="1A72A1BE" w14:textId="1BB5F213" w:rsidR="00897813" w:rsidRDefault="00AB2BCB" w:rsidP="00C30CF3">
      <w:pPr>
        <w:spacing w:before="0" w:after="0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5B3E975A" wp14:editId="77D20B97">
            <wp:extent cx="5764696" cy="5764696"/>
            <wp:effectExtent l="0" t="0" r="7620" b="7620"/>
            <wp:docPr id="16" name="Obraz 16" descr="\\192.168.0.252\KOWEZiU\SCENARIUSZE\13. Technika w rolnictwie\GRAFIKI\PDF\6_TR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0.252\KOWEZiU\SCENARIUSZE\13. Technika w rolnictwie\GRAFIKI\PDF\6_TR_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20" cy="57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AF45" w14:textId="77777777" w:rsidR="00D51D94" w:rsidRDefault="00897813" w:rsidP="00D51D94">
      <w:pPr>
        <w:pStyle w:val="Tabelapodpis"/>
      </w:pPr>
      <w:r>
        <w:t>Źródło</w:t>
      </w:r>
      <w:r w:rsidR="00D51D94">
        <w:t xml:space="preserve">: opracowanie własne </w:t>
      </w:r>
      <w:r w:rsidR="006B2B1B">
        <w:t xml:space="preserve">wykonawcy </w:t>
      </w:r>
      <w:r w:rsidR="00D51D94">
        <w:t>na podstawie</w:t>
      </w:r>
      <w:r>
        <w:t xml:space="preserve"> Kulka 2009</w:t>
      </w:r>
    </w:p>
    <w:p w14:paraId="1A57BB37" w14:textId="77777777" w:rsidR="00D51D94" w:rsidRDefault="00D51D94">
      <w:pPr>
        <w:spacing w:before="0" w:after="200"/>
        <w:jc w:val="left"/>
        <w:rPr>
          <w:rFonts w:eastAsia="Times New Roman" w:cs="Calibri"/>
          <w:sz w:val="20"/>
          <w:szCs w:val="20"/>
          <w:lang w:eastAsia="ar-SA"/>
        </w:rPr>
      </w:pPr>
      <w:r>
        <w:br w:type="page"/>
      </w:r>
    </w:p>
    <w:p w14:paraId="32B5FBF5" w14:textId="62B21189" w:rsidR="00D51D94" w:rsidRDefault="00D51D94" w:rsidP="00140F49">
      <w:pPr>
        <w:pStyle w:val="Tabelanagwek"/>
      </w:pPr>
      <w:r>
        <w:lastRenderedPageBreak/>
        <w:t>Rysunek 6.4. Poglądowy schemat kolektora</w:t>
      </w:r>
    </w:p>
    <w:p w14:paraId="0A8FAAB7" w14:textId="6457AFCD" w:rsidR="00897813" w:rsidRDefault="00AB2BCB" w:rsidP="00C16507">
      <w:pPr>
        <w:spacing w:before="0" w:after="0"/>
        <w:rPr>
          <w:lang w:eastAsia="en-US"/>
        </w:rPr>
      </w:pPr>
      <w:r>
        <w:rPr>
          <w:noProof/>
        </w:rPr>
        <w:drawing>
          <wp:inline distT="0" distB="0" distL="0" distR="0" wp14:anchorId="369AF7A4" wp14:editId="0CFD29D9">
            <wp:extent cx="5764696" cy="3810735"/>
            <wp:effectExtent l="0" t="0" r="7620" b="0"/>
            <wp:docPr id="17" name="Obraz 17" descr="\\192.168.0.252\KOWEZiU\SCENARIUSZE\13. Technika w rolnictwie\GRAFIKI\PDF\6_T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0.252\KOWEZiU\SCENARIUSZE\13. Technika w rolnictwie\GRAFIKI\PDF\6_TR_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18" cy="38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4F79C" w14:textId="77777777" w:rsidR="00897813" w:rsidRPr="00A4015E" w:rsidRDefault="006B2B1B" w:rsidP="00140F49">
      <w:pPr>
        <w:pStyle w:val="Tabelapodpis"/>
      </w:pPr>
      <w:r>
        <w:rPr>
          <w:lang w:eastAsia="en-US"/>
        </w:rPr>
        <w:t>Ź</w:t>
      </w:r>
      <w:r w:rsidR="00897813">
        <w:rPr>
          <w:lang w:eastAsia="en-US"/>
        </w:rPr>
        <w:t>ródło</w:t>
      </w:r>
      <w:r w:rsidR="00D51D94">
        <w:rPr>
          <w:lang w:eastAsia="en-US"/>
        </w:rPr>
        <w:t xml:space="preserve">: opracowanie własne </w:t>
      </w:r>
      <w:r>
        <w:rPr>
          <w:lang w:eastAsia="en-US"/>
        </w:rPr>
        <w:t xml:space="preserve">wykonawcy </w:t>
      </w:r>
      <w:r w:rsidR="00D51D94">
        <w:rPr>
          <w:lang w:eastAsia="en-US"/>
        </w:rPr>
        <w:t>na podstawie</w:t>
      </w:r>
      <w:r w:rsidR="00897813" w:rsidRPr="00897813">
        <w:t xml:space="preserve"> </w:t>
      </w:r>
      <w:r w:rsidR="00897813">
        <w:t>Kulka 2009</w:t>
      </w:r>
    </w:p>
    <w:p w14:paraId="21EC004D" w14:textId="77777777" w:rsidR="007A4ADD" w:rsidRDefault="007A4ADD" w:rsidP="00D214C7">
      <w:pPr>
        <w:rPr>
          <w:lang w:eastAsia="en-US"/>
        </w:rPr>
      </w:pPr>
      <w:r>
        <w:rPr>
          <w:lang w:eastAsia="en-US"/>
        </w:rPr>
        <w:t>Po zakończeni</w:t>
      </w:r>
      <w:r w:rsidR="00E62946">
        <w:rPr>
          <w:lang w:eastAsia="en-US"/>
        </w:rPr>
        <w:t>u</w:t>
      </w:r>
      <w:r>
        <w:rPr>
          <w:lang w:eastAsia="en-US"/>
        </w:rPr>
        <w:t xml:space="preserve"> udoju należy jak najszybciej przystąpić do mycia </w:t>
      </w:r>
      <w:r w:rsidR="0051556F">
        <w:rPr>
          <w:lang w:eastAsia="en-US"/>
        </w:rPr>
        <w:t xml:space="preserve">i dezynfekcji </w:t>
      </w:r>
      <w:r>
        <w:rPr>
          <w:lang w:eastAsia="en-US"/>
        </w:rPr>
        <w:t>aparatów udojowych i bańki. Do tego celu wykorzystuje się myjni</w:t>
      </w:r>
      <w:r w:rsidR="0064473D">
        <w:rPr>
          <w:lang w:eastAsia="en-US"/>
        </w:rPr>
        <w:t>ę</w:t>
      </w:r>
      <w:r>
        <w:rPr>
          <w:lang w:eastAsia="en-US"/>
        </w:rPr>
        <w:t xml:space="preserve"> automatyczną</w:t>
      </w:r>
      <w:r w:rsidR="00BC6FA5">
        <w:rPr>
          <w:lang w:eastAsia="en-US"/>
        </w:rPr>
        <w:t xml:space="preserve"> lub </w:t>
      </w:r>
      <w:r w:rsidR="00C90D22">
        <w:rPr>
          <w:lang w:eastAsia="en-US"/>
        </w:rPr>
        <w:t>przeprowadza się mycie ręcznie</w:t>
      </w:r>
      <w:r>
        <w:rPr>
          <w:lang w:eastAsia="en-US"/>
        </w:rPr>
        <w:t>.</w:t>
      </w:r>
    </w:p>
    <w:p w14:paraId="75D461A3" w14:textId="1FAA56F4" w:rsidR="007A4ADD" w:rsidRDefault="007A4ADD" w:rsidP="00D214C7">
      <w:pPr>
        <w:rPr>
          <w:lang w:eastAsia="en-US"/>
        </w:rPr>
      </w:pPr>
      <w:r w:rsidRPr="008E7AB5">
        <w:rPr>
          <w:b/>
          <w:lang w:eastAsia="en-US"/>
        </w:rPr>
        <w:t>Dojarki rurociągowe</w:t>
      </w:r>
      <w:r w:rsidR="0064473D">
        <w:rPr>
          <w:lang w:eastAsia="en-US"/>
        </w:rPr>
        <w:t>,</w:t>
      </w:r>
      <w:r>
        <w:rPr>
          <w:lang w:eastAsia="en-US"/>
        </w:rPr>
        <w:t xml:space="preserve"> zwane również przewodowymi</w:t>
      </w:r>
      <w:r w:rsidR="0064473D">
        <w:rPr>
          <w:lang w:eastAsia="en-US"/>
        </w:rPr>
        <w:t>,</w:t>
      </w:r>
      <w:r>
        <w:rPr>
          <w:lang w:eastAsia="en-US"/>
        </w:rPr>
        <w:t xml:space="preserve"> wykorzystywane są w większych gospodarstwach, utrzymujących kilkadziesiąt krów. Umożliwiają pobieranie mleka bez konieczności dźwigania ciężkich baniek. Mleko nie ma również kontaktu z atmosferą obory i jest bezpośrednio rurociągami transportowane do chłodziarki. Przed zbiornikiem znajduje się również filtr mleka. Aby utrzymać czystość urządzeń udojowych</w:t>
      </w:r>
      <w:r w:rsidR="0064473D">
        <w:rPr>
          <w:lang w:eastAsia="en-US"/>
        </w:rPr>
        <w:t>,</w:t>
      </w:r>
      <w:r>
        <w:rPr>
          <w:lang w:eastAsia="en-US"/>
        </w:rPr>
        <w:t xml:space="preserve"> wyposażone są </w:t>
      </w:r>
      <w:r w:rsidR="00E62946">
        <w:rPr>
          <w:lang w:eastAsia="en-US"/>
        </w:rPr>
        <w:t xml:space="preserve">one </w:t>
      </w:r>
      <w:r>
        <w:rPr>
          <w:lang w:eastAsia="en-US"/>
        </w:rPr>
        <w:t>w zaprogramowaną myjnię automatyczną</w:t>
      </w:r>
      <w:r w:rsidR="00ED7E4D">
        <w:rPr>
          <w:lang w:eastAsia="en-US"/>
        </w:rPr>
        <w:t>,</w:t>
      </w:r>
      <w:r>
        <w:rPr>
          <w:lang w:eastAsia="en-US"/>
        </w:rPr>
        <w:t xml:space="preserve"> wykonującą szereg czynności: płukani</w:t>
      </w:r>
      <w:r w:rsidR="0064473D">
        <w:rPr>
          <w:lang w:eastAsia="en-US"/>
        </w:rPr>
        <w:t>e</w:t>
      </w:r>
      <w:r>
        <w:rPr>
          <w:lang w:eastAsia="en-US"/>
        </w:rPr>
        <w:t>, myci</w:t>
      </w:r>
      <w:r w:rsidR="0064473D">
        <w:rPr>
          <w:lang w:eastAsia="en-US"/>
        </w:rPr>
        <w:t>e</w:t>
      </w:r>
      <w:r>
        <w:rPr>
          <w:lang w:eastAsia="en-US"/>
        </w:rPr>
        <w:t xml:space="preserve"> środkiem myjącym, przedmuchiwani</w:t>
      </w:r>
      <w:r w:rsidR="0064473D">
        <w:rPr>
          <w:lang w:eastAsia="en-US"/>
        </w:rPr>
        <w:t>e</w:t>
      </w:r>
      <w:r>
        <w:rPr>
          <w:lang w:eastAsia="en-US"/>
        </w:rPr>
        <w:t xml:space="preserve"> powietrzem, płukani</w:t>
      </w:r>
      <w:r w:rsidR="0064473D">
        <w:rPr>
          <w:lang w:eastAsia="en-US"/>
        </w:rPr>
        <w:t>e</w:t>
      </w:r>
      <w:r>
        <w:rPr>
          <w:lang w:eastAsia="en-US"/>
        </w:rPr>
        <w:t xml:space="preserve"> i dezynfekcj</w:t>
      </w:r>
      <w:r w:rsidR="0064473D">
        <w:rPr>
          <w:lang w:eastAsia="en-US"/>
        </w:rPr>
        <w:t>a</w:t>
      </w:r>
      <w:r>
        <w:rPr>
          <w:lang w:eastAsia="en-US"/>
        </w:rPr>
        <w:t>.</w:t>
      </w:r>
    </w:p>
    <w:p w14:paraId="6FB297FB" w14:textId="13002F0E" w:rsidR="007A4ADD" w:rsidRDefault="007A4ADD" w:rsidP="00D214C7">
      <w:pPr>
        <w:rPr>
          <w:lang w:eastAsia="en-US"/>
        </w:rPr>
      </w:pPr>
      <w:r w:rsidRPr="008E7AB5">
        <w:rPr>
          <w:b/>
          <w:lang w:eastAsia="en-US"/>
        </w:rPr>
        <w:t>Hale udojowe</w:t>
      </w:r>
      <w:r>
        <w:rPr>
          <w:lang w:eastAsia="en-US"/>
        </w:rPr>
        <w:t xml:space="preserve"> są to wydzielone pomieszczenia przy wolnostanowiskowym utrzymaniu krów mlecznych. Wyposażone są w dojarki przewodowe</w:t>
      </w:r>
      <w:r w:rsidR="00ED7E4D">
        <w:rPr>
          <w:lang w:eastAsia="en-US"/>
        </w:rPr>
        <w:t>,</w:t>
      </w:r>
      <w:r>
        <w:rPr>
          <w:lang w:eastAsia="en-US"/>
        </w:rPr>
        <w:t xml:space="preserve"> a każde stanowisko posiada własny komputer udojowy</w:t>
      </w:r>
      <w:r w:rsidR="00E62946">
        <w:rPr>
          <w:lang w:eastAsia="en-US"/>
        </w:rPr>
        <w:t>,</w:t>
      </w:r>
      <w:r>
        <w:rPr>
          <w:lang w:eastAsia="en-US"/>
        </w:rPr>
        <w:t xml:space="preserve"> umożliwiający pomiar ilości i jakości mleka pobranego od konkretnej krowy. W</w:t>
      </w:r>
      <w:r w:rsidR="00ED7E4D">
        <w:rPr>
          <w:lang w:eastAsia="en-US"/>
        </w:rPr>
        <w:t>e</w:t>
      </w:r>
      <w:r>
        <w:rPr>
          <w:lang w:eastAsia="en-US"/>
        </w:rPr>
        <w:t xml:space="preserve"> </w:t>
      </w:r>
      <w:r w:rsidR="00ED7E4D">
        <w:rPr>
          <w:lang w:eastAsia="en-US"/>
        </w:rPr>
        <w:t xml:space="preserve">w </w:t>
      </w:r>
      <w:r>
        <w:rPr>
          <w:lang w:eastAsia="en-US"/>
        </w:rPr>
        <w:t>pełni zautomatyzowanych gospodarstwach</w:t>
      </w:r>
      <w:r w:rsidR="00ED7E4D">
        <w:rPr>
          <w:lang w:eastAsia="en-US"/>
        </w:rPr>
        <w:t>,</w:t>
      </w:r>
      <w:r>
        <w:rPr>
          <w:lang w:eastAsia="en-US"/>
        </w:rPr>
        <w:t xml:space="preserve"> dojarnie wyposażone są w roboty udojowe, które wykonują takie czynności</w:t>
      </w:r>
      <w:r w:rsidR="000B7100">
        <w:rPr>
          <w:lang w:eastAsia="en-US"/>
        </w:rPr>
        <w:t>,</w:t>
      </w:r>
      <w:r>
        <w:rPr>
          <w:lang w:eastAsia="en-US"/>
        </w:rPr>
        <w:t xml:space="preserve"> jak: masowanie wymienia, mycie wymienia, zakłada</w:t>
      </w:r>
      <w:r w:rsidR="000B7100">
        <w:rPr>
          <w:lang w:eastAsia="en-US"/>
        </w:rPr>
        <w:t>nie</w:t>
      </w:r>
      <w:r>
        <w:rPr>
          <w:lang w:eastAsia="en-US"/>
        </w:rPr>
        <w:t xml:space="preserve"> kubk</w:t>
      </w:r>
      <w:r w:rsidR="000B7100">
        <w:rPr>
          <w:lang w:eastAsia="en-US"/>
        </w:rPr>
        <w:t>ów</w:t>
      </w:r>
      <w:r>
        <w:rPr>
          <w:lang w:eastAsia="en-US"/>
        </w:rPr>
        <w:t xml:space="preserve"> udojow</w:t>
      </w:r>
      <w:r w:rsidR="000B7100">
        <w:rPr>
          <w:lang w:eastAsia="en-US"/>
        </w:rPr>
        <w:t>ych</w:t>
      </w:r>
      <w:r>
        <w:rPr>
          <w:lang w:eastAsia="en-US"/>
        </w:rPr>
        <w:t>, kontrol</w:t>
      </w:r>
      <w:r w:rsidR="000B7100">
        <w:rPr>
          <w:lang w:eastAsia="en-US"/>
        </w:rPr>
        <w:t>owanie</w:t>
      </w:r>
      <w:r>
        <w:rPr>
          <w:lang w:eastAsia="en-US"/>
        </w:rPr>
        <w:t xml:space="preserve"> przebieg</w:t>
      </w:r>
      <w:r w:rsidR="000B7100">
        <w:rPr>
          <w:lang w:eastAsia="en-US"/>
        </w:rPr>
        <w:t>u</w:t>
      </w:r>
      <w:r>
        <w:rPr>
          <w:lang w:eastAsia="en-US"/>
        </w:rPr>
        <w:t xml:space="preserve"> doju, zada</w:t>
      </w:r>
      <w:r w:rsidR="000B7100">
        <w:rPr>
          <w:lang w:eastAsia="en-US"/>
        </w:rPr>
        <w:t>nie</w:t>
      </w:r>
      <w:r>
        <w:rPr>
          <w:lang w:eastAsia="en-US"/>
        </w:rPr>
        <w:t xml:space="preserve"> pasz</w:t>
      </w:r>
      <w:r w:rsidR="000B7100">
        <w:rPr>
          <w:lang w:eastAsia="en-US"/>
        </w:rPr>
        <w:t>y</w:t>
      </w:r>
      <w:r>
        <w:rPr>
          <w:lang w:eastAsia="en-US"/>
        </w:rPr>
        <w:t xml:space="preserve"> treściw</w:t>
      </w:r>
      <w:r w:rsidR="000B7100">
        <w:rPr>
          <w:lang w:eastAsia="en-US"/>
        </w:rPr>
        <w:t>ej</w:t>
      </w:r>
      <w:r>
        <w:rPr>
          <w:lang w:eastAsia="en-US"/>
        </w:rPr>
        <w:t>, wykon</w:t>
      </w:r>
      <w:r w:rsidR="000B7100">
        <w:rPr>
          <w:lang w:eastAsia="en-US"/>
        </w:rPr>
        <w:t>ywanie</w:t>
      </w:r>
      <w:r>
        <w:rPr>
          <w:lang w:eastAsia="en-US"/>
        </w:rPr>
        <w:t xml:space="preserve"> pod</w:t>
      </w:r>
      <w:r w:rsidR="000B7100">
        <w:rPr>
          <w:lang w:eastAsia="en-US"/>
        </w:rPr>
        <w:t>oju</w:t>
      </w:r>
      <w:r>
        <w:rPr>
          <w:lang w:eastAsia="en-US"/>
        </w:rPr>
        <w:t>, zdejm</w:t>
      </w:r>
      <w:r w:rsidR="000B7100">
        <w:rPr>
          <w:lang w:eastAsia="en-US"/>
        </w:rPr>
        <w:t>owanie</w:t>
      </w:r>
      <w:r>
        <w:rPr>
          <w:lang w:eastAsia="en-US"/>
        </w:rPr>
        <w:t xml:space="preserve"> aparat</w:t>
      </w:r>
      <w:r w:rsidR="000B7100">
        <w:rPr>
          <w:lang w:eastAsia="en-US"/>
        </w:rPr>
        <w:t>u</w:t>
      </w:r>
      <w:r>
        <w:rPr>
          <w:lang w:eastAsia="en-US"/>
        </w:rPr>
        <w:t xml:space="preserve"> udojowe</w:t>
      </w:r>
      <w:r w:rsidR="000B7100">
        <w:rPr>
          <w:lang w:eastAsia="en-US"/>
        </w:rPr>
        <w:t>go</w:t>
      </w:r>
      <w:r>
        <w:rPr>
          <w:lang w:eastAsia="en-US"/>
        </w:rPr>
        <w:t>, dezynfek</w:t>
      </w:r>
      <w:r w:rsidR="000B7100">
        <w:rPr>
          <w:lang w:eastAsia="en-US"/>
        </w:rPr>
        <w:t>owanie</w:t>
      </w:r>
      <w:r>
        <w:rPr>
          <w:lang w:eastAsia="en-US"/>
        </w:rPr>
        <w:t xml:space="preserve"> wymion, wypuszcza</w:t>
      </w:r>
      <w:r w:rsidR="000B7100">
        <w:rPr>
          <w:lang w:eastAsia="en-US"/>
        </w:rPr>
        <w:t>nie</w:t>
      </w:r>
      <w:r>
        <w:rPr>
          <w:lang w:eastAsia="en-US"/>
        </w:rPr>
        <w:t xml:space="preserve"> krow</w:t>
      </w:r>
      <w:r w:rsidR="000B7100">
        <w:rPr>
          <w:lang w:eastAsia="en-US"/>
        </w:rPr>
        <w:t>y</w:t>
      </w:r>
      <w:r>
        <w:rPr>
          <w:lang w:eastAsia="en-US"/>
        </w:rPr>
        <w:t xml:space="preserve"> z dojarni. Wszystkie czynności</w:t>
      </w:r>
      <w:r w:rsidR="00E62946">
        <w:rPr>
          <w:lang w:eastAsia="en-US"/>
        </w:rPr>
        <w:t>,</w:t>
      </w:r>
      <w:r>
        <w:rPr>
          <w:lang w:eastAsia="en-US"/>
        </w:rPr>
        <w:t xml:space="preserve"> jakie wykonują</w:t>
      </w:r>
      <w:r w:rsidR="000B7100">
        <w:rPr>
          <w:lang w:eastAsia="en-US"/>
        </w:rPr>
        <w:t>,</w:t>
      </w:r>
      <w:r>
        <w:rPr>
          <w:lang w:eastAsia="en-US"/>
        </w:rPr>
        <w:t xml:space="preserve"> są </w:t>
      </w:r>
      <w:r>
        <w:rPr>
          <w:lang w:eastAsia="en-US"/>
        </w:rPr>
        <w:lastRenderedPageBreak/>
        <w:t>zapisywane w pamięci komputera</w:t>
      </w:r>
      <w:r w:rsidR="000B7100">
        <w:rPr>
          <w:lang w:eastAsia="en-US"/>
        </w:rPr>
        <w:t>,</w:t>
      </w:r>
      <w:r>
        <w:rPr>
          <w:lang w:eastAsia="en-US"/>
        </w:rPr>
        <w:t xml:space="preserve"> dzięki czemu rolnik może na bieżąco kontrolować jakość</w:t>
      </w:r>
      <w:r w:rsidR="001E75E0">
        <w:rPr>
          <w:lang w:eastAsia="en-US"/>
        </w:rPr>
        <w:t xml:space="preserve"> i</w:t>
      </w:r>
      <w:r>
        <w:rPr>
          <w:lang w:eastAsia="en-US"/>
        </w:rPr>
        <w:t xml:space="preserve"> ilość pozyskiwanego mleka.</w:t>
      </w:r>
    </w:p>
    <w:p w14:paraId="317D7C6F" w14:textId="77777777" w:rsidR="007A4ADD" w:rsidRDefault="007A4ADD" w:rsidP="00D214C7">
      <w:pPr>
        <w:rPr>
          <w:lang w:eastAsia="en-US"/>
        </w:rPr>
      </w:pPr>
      <w:r>
        <w:rPr>
          <w:lang w:eastAsia="en-US"/>
        </w:rPr>
        <w:t>Dojarnie różnią się między sobą ilością i układem stanowisk</w:t>
      </w:r>
      <w:r w:rsidR="000B7100">
        <w:rPr>
          <w:lang w:eastAsia="en-US"/>
        </w:rPr>
        <w:t>,</w:t>
      </w:r>
      <w:r>
        <w:rPr>
          <w:lang w:eastAsia="en-US"/>
        </w:rPr>
        <w:t xml:space="preserve"> dostosowując się w ten sposób do rozwiązań konstrukcyjnych obór, liczby krów i ich wydajności mlecznej. W małych gospodarstwach możemy spotkać najczęściej hale udojowe szeregowe i tunelowe. W gospodarstwach średnich najczęściej spotykamy dojarnie typu „rybia ość”. Natomiast w bardzo dużych gospodarstwach wykorzystuje się dojarnie karuzelowe.</w:t>
      </w:r>
    </w:p>
    <w:p w14:paraId="361B78BB" w14:textId="77777777" w:rsidR="00F4494A" w:rsidRDefault="00F4494A" w:rsidP="00140F49">
      <w:pPr>
        <w:pStyle w:val="Tabelanagwek"/>
      </w:pPr>
      <w:r>
        <w:t>Rysunek 6.5. Dojarka karuzelowa</w:t>
      </w:r>
    </w:p>
    <w:p w14:paraId="0D53D1FC" w14:textId="77777777" w:rsidR="00FD3059" w:rsidRDefault="001E75E0" w:rsidP="009236C9">
      <w:pPr>
        <w:spacing w:before="0" w:after="0"/>
      </w:pPr>
      <w:r>
        <w:rPr>
          <w:noProof/>
        </w:rPr>
        <w:drawing>
          <wp:inline distT="0" distB="0" distL="0" distR="0" wp14:anchorId="1254AA8D" wp14:editId="4BE2BA0D">
            <wp:extent cx="2862580" cy="2131060"/>
            <wp:effectExtent l="0" t="0" r="0" b="2540"/>
            <wp:docPr id="19" name="Obraz 19" descr="\\192.168.0.252\KOWEZiU\SCENARIUSZE\13. Technika w rolnictwie\GRAFIKI\PDF\6_T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0.252\KOWEZiU\SCENARIUSZE\13. Technika w rolnictwie\GRAFIKI\PDF\6_TR_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9B22" w14:textId="2058C876" w:rsidR="007A4ADD" w:rsidRPr="00A33132" w:rsidRDefault="007A4ADD" w:rsidP="00A33132">
      <w:pPr>
        <w:rPr>
          <w:b/>
          <w:bCs/>
          <w:color w:val="365F91"/>
        </w:rPr>
      </w:pPr>
      <w:r w:rsidRPr="008E7AB5">
        <w:rPr>
          <w:b/>
          <w:lang w:eastAsia="en-US"/>
        </w:rPr>
        <w:t>Po udoju</w:t>
      </w:r>
      <w:r>
        <w:rPr>
          <w:lang w:eastAsia="en-US"/>
        </w:rPr>
        <w:t xml:space="preserve"> mleko należy jak najszybciej schłodzić z temperatury ok. 35</w:t>
      </w:r>
      <w:r w:rsidR="000B7100" w:rsidRPr="00D214C7">
        <w:rPr>
          <w:lang w:eastAsia="en-US"/>
        </w:rPr>
        <w:t>°</w:t>
      </w:r>
      <w:r>
        <w:rPr>
          <w:lang w:eastAsia="en-US"/>
        </w:rPr>
        <w:t>C do temperatury przechowywania, aby spowolnić rozwój bakterii. Temperatura przechowywania mleka zależy od czasu jego magazynowania w gospodarstwie</w:t>
      </w:r>
      <w:r w:rsidR="000B7100">
        <w:rPr>
          <w:lang w:eastAsia="en-US"/>
        </w:rPr>
        <w:t>.</w:t>
      </w:r>
      <w:r>
        <w:rPr>
          <w:lang w:eastAsia="en-US"/>
        </w:rPr>
        <w:t xml:space="preserve"> </w:t>
      </w:r>
      <w:r w:rsidR="000B7100">
        <w:rPr>
          <w:lang w:eastAsia="en-US"/>
        </w:rPr>
        <w:t>G</w:t>
      </w:r>
      <w:r>
        <w:rPr>
          <w:lang w:eastAsia="en-US"/>
        </w:rPr>
        <w:t>dy czas ten nie przekracza 18 godz</w:t>
      </w:r>
      <w:r w:rsidR="005C78C0">
        <w:rPr>
          <w:lang w:eastAsia="en-US"/>
        </w:rPr>
        <w:t>.</w:t>
      </w:r>
      <w:r w:rsidR="000B7100">
        <w:rPr>
          <w:lang w:eastAsia="en-US"/>
        </w:rPr>
        <w:t>,</w:t>
      </w:r>
      <w:r>
        <w:rPr>
          <w:lang w:eastAsia="en-US"/>
        </w:rPr>
        <w:t xml:space="preserve"> może być </w:t>
      </w:r>
      <w:r w:rsidR="000B7100">
        <w:rPr>
          <w:lang w:eastAsia="en-US"/>
        </w:rPr>
        <w:t xml:space="preserve">ono </w:t>
      </w:r>
      <w:r>
        <w:rPr>
          <w:lang w:eastAsia="en-US"/>
        </w:rPr>
        <w:t xml:space="preserve">przechowywane w temperaturze ok. </w:t>
      </w:r>
      <w:r w:rsidRPr="00D214C7">
        <w:rPr>
          <w:lang w:eastAsia="en-US"/>
        </w:rPr>
        <w:t>6</w:t>
      </w:r>
      <w:r w:rsidR="000B7100">
        <w:rPr>
          <w:lang w:eastAsia="en-US"/>
        </w:rPr>
        <w:t>°</w:t>
      </w:r>
      <w:r w:rsidRPr="00D214C7">
        <w:rPr>
          <w:lang w:eastAsia="en-US"/>
        </w:rPr>
        <w:t>C</w:t>
      </w:r>
      <w:r w:rsidR="000B7100">
        <w:rPr>
          <w:lang w:eastAsia="en-US"/>
        </w:rPr>
        <w:t>.</w:t>
      </w:r>
      <w:r>
        <w:rPr>
          <w:lang w:eastAsia="en-US"/>
        </w:rPr>
        <w:t xml:space="preserve"> </w:t>
      </w:r>
      <w:r w:rsidR="000B7100">
        <w:rPr>
          <w:lang w:eastAsia="en-US"/>
        </w:rPr>
        <w:t>G</w:t>
      </w:r>
      <w:r>
        <w:rPr>
          <w:lang w:eastAsia="en-US"/>
        </w:rPr>
        <w:t>dy jest przechowywane dużej</w:t>
      </w:r>
      <w:r w:rsidR="00E62946">
        <w:rPr>
          <w:lang w:eastAsia="en-US"/>
        </w:rPr>
        <w:t>,</w:t>
      </w:r>
      <w:r>
        <w:rPr>
          <w:lang w:eastAsia="en-US"/>
        </w:rPr>
        <w:t xml:space="preserve"> należy obniżyć temperaturę do 4</w:t>
      </w:r>
      <w:r w:rsidR="000B7100" w:rsidRPr="00D214C7">
        <w:rPr>
          <w:lang w:eastAsia="en-US"/>
        </w:rPr>
        <w:t>°</w:t>
      </w:r>
      <w:r>
        <w:rPr>
          <w:lang w:eastAsia="en-US"/>
        </w:rPr>
        <w:t>C. Takie temperatury należy zapewnić do 2 godzin po wykonaniu doju. Obecnie do przechowywania mleka najczęściej wykorzystuje się schładzalniki sprężarkowe otwarte w małych gospodarstwach i zamknięte w większych. Schładzalnik otwarty to taki</w:t>
      </w:r>
      <w:r w:rsidR="000B7100">
        <w:rPr>
          <w:lang w:eastAsia="en-US"/>
        </w:rPr>
        <w:t>,</w:t>
      </w:r>
      <w:r>
        <w:rPr>
          <w:lang w:eastAsia="en-US"/>
        </w:rPr>
        <w:t xml:space="preserve"> który posiada pokrywę otwieraną w celu uzupełnienia go mlekiem</w:t>
      </w:r>
      <w:r w:rsidR="000B7100">
        <w:rPr>
          <w:lang w:eastAsia="en-US"/>
        </w:rPr>
        <w:t>.</w:t>
      </w:r>
      <w:r>
        <w:rPr>
          <w:lang w:eastAsia="en-US"/>
        </w:rPr>
        <w:t xml:space="preserve"> </w:t>
      </w:r>
      <w:r w:rsidR="000B7100">
        <w:rPr>
          <w:lang w:eastAsia="en-US"/>
        </w:rPr>
        <w:t>D</w:t>
      </w:r>
      <w:r>
        <w:rPr>
          <w:lang w:eastAsia="en-US"/>
        </w:rPr>
        <w:t>zięki otwarciu pokrywy po opróżnieniu możemy wykonać mycie zbiornika w sposób ręczny. W schładzalnikach zamkniętych nie mamy możliwości dostępu bezpośredniego do wnętrza zbiornika, mleko jest pompowane do zbiornika systemem przewodów</w:t>
      </w:r>
      <w:r w:rsidR="000B7100">
        <w:rPr>
          <w:lang w:eastAsia="en-US"/>
        </w:rPr>
        <w:t>,</w:t>
      </w:r>
      <w:r>
        <w:rPr>
          <w:lang w:eastAsia="en-US"/>
        </w:rPr>
        <w:t xml:space="preserve"> a po opróżnieniu zbiornik zostaje umyty</w:t>
      </w:r>
      <w:r w:rsidR="005C78C0">
        <w:rPr>
          <w:lang w:eastAsia="en-US"/>
        </w:rPr>
        <w:t>,</w:t>
      </w:r>
      <w:r>
        <w:rPr>
          <w:lang w:eastAsia="en-US"/>
        </w:rPr>
        <w:t xml:space="preserve"> dzięki wyposażeniu w automatyczną myjnię. W schładzalnikach jest utrzymywane mleko o znacznej wartości</w:t>
      </w:r>
      <w:r w:rsidR="00E62946">
        <w:rPr>
          <w:lang w:eastAsia="en-US"/>
        </w:rPr>
        <w:t>,</w:t>
      </w:r>
      <w:r>
        <w:rPr>
          <w:lang w:eastAsia="en-US"/>
        </w:rPr>
        <w:t xml:space="preserve"> dlatego konieczne jest ich wyposażenie w systemy alarmowe</w:t>
      </w:r>
      <w:r w:rsidR="00474DEC">
        <w:rPr>
          <w:lang w:eastAsia="en-US"/>
        </w:rPr>
        <w:t>,</w:t>
      </w:r>
      <w:r>
        <w:rPr>
          <w:lang w:eastAsia="en-US"/>
        </w:rPr>
        <w:t xml:space="preserve"> informujące rolnika o awarii. Schładzalniki należy regularnie kontrolować, sprawdzając poprawność działania głownie poprzez kontrolę temperatury mleka.</w:t>
      </w:r>
    </w:p>
    <w:sectPr w:rsidR="007A4ADD" w:rsidRPr="00A33132" w:rsidSect="004218E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B5039" w14:textId="77777777" w:rsidR="00F4241F" w:rsidRDefault="00F4241F">
      <w:pPr>
        <w:spacing w:before="0" w:after="0" w:line="240" w:lineRule="auto"/>
      </w:pPr>
      <w:r>
        <w:separator/>
      </w:r>
    </w:p>
    <w:p w14:paraId="15F15A40" w14:textId="77777777" w:rsidR="00F4241F" w:rsidRDefault="00F4241F"/>
  </w:endnote>
  <w:endnote w:type="continuationSeparator" w:id="0">
    <w:p w14:paraId="515D3B2C" w14:textId="77777777" w:rsidR="00F4241F" w:rsidRDefault="00F4241F">
      <w:pPr>
        <w:spacing w:before="0" w:after="0" w:line="240" w:lineRule="auto"/>
      </w:pPr>
      <w:r>
        <w:continuationSeparator/>
      </w:r>
    </w:p>
    <w:p w14:paraId="00B3EB2B" w14:textId="77777777" w:rsidR="00F4241F" w:rsidRDefault="00F42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D6ED9" w14:textId="77777777" w:rsidR="0060504E" w:rsidRDefault="0060504E" w:rsidP="00773E2D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22D1">
      <w:rPr>
        <w:noProof/>
      </w:rPr>
      <w:t>1</w:t>
    </w:r>
    <w:r>
      <w:fldChar w:fldCharType="end"/>
    </w:r>
  </w:p>
  <w:p w14:paraId="57F25DF6" w14:textId="77777777" w:rsidR="0060504E" w:rsidRDefault="006050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10A4" w14:textId="77777777" w:rsidR="0060504E" w:rsidRDefault="0060504E" w:rsidP="008B42B2">
    <w:pPr>
      <w:spacing w:before="0"/>
      <w:jc w:val="center"/>
      <w:rPr>
        <w:rFonts w:asciiTheme="majorHAnsi" w:hAnsi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D9DD6" wp14:editId="2C6CEF7D">
          <wp:simplePos x="0" y="0"/>
          <wp:positionH relativeFrom="column">
            <wp:posOffset>5080</wp:posOffset>
          </wp:positionH>
          <wp:positionV relativeFrom="paragraph">
            <wp:posOffset>113665</wp:posOffset>
          </wp:positionV>
          <wp:extent cx="5753100" cy="1181100"/>
          <wp:effectExtent l="0" t="0" r="0" b="0"/>
          <wp:wrapNone/>
          <wp:docPr id="24" name="Obraz 24" descr="C:\Users\GRAF\Desktop\Logo_K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RAF\Desktop\Logo_K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B22032" w14:textId="77777777" w:rsidR="0060504E" w:rsidRPr="00DE4328" w:rsidRDefault="0060504E" w:rsidP="008B42B2">
    <w:pPr>
      <w:jc w:val="center"/>
      <w:rPr>
        <w:rFonts w:asciiTheme="majorHAnsi" w:hAnsiTheme="majorHAnsi"/>
        <w:sz w:val="18"/>
        <w:szCs w:val="18"/>
      </w:rPr>
    </w:pPr>
    <w:r w:rsidRPr="00DE4328">
      <w:rPr>
        <w:rFonts w:asciiTheme="majorHAnsi" w:hAnsiTheme="majorHAnsi"/>
        <w:sz w:val="18"/>
        <w:szCs w:val="18"/>
      </w:rPr>
      <w:t>Projekt „Model systemu wdrażania i upowszechniania kształcenia na odległość w uczeniu się przez całe życie</w:t>
    </w:r>
    <w:r>
      <w:rPr>
        <w:rFonts w:asciiTheme="majorHAnsi" w:hAnsiTheme="majorHAnsi"/>
        <w:sz w:val="18"/>
        <w:szCs w:val="18"/>
      </w:rPr>
      <w:t>”</w:t>
    </w:r>
    <w:r>
      <w:rPr>
        <w:rFonts w:asciiTheme="majorHAnsi" w:hAnsiTheme="majorHAnsi"/>
        <w:sz w:val="18"/>
        <w:szCs w:val="18"/>
      </w:rPr>
      <w:br/>
      <w:t>Projekt współfinansowany ze środków Unii Europejskiej w ramach Europejskiego Funduszu Społecznego</w:t>
    </w:r>
    <w:r>
      <w:rPr>
        <w:rFonts w:asciiTheme="majorHAnsi" w:hAnsiTheme="majorHAnsi"/>
        <w:sz w:val="18"/>
        <w:szCs w:val="18"/>
      </w:rPr>
      <w:br/>
      <w:t>Technika w rolnictwie</w:t>
    </w:r>
  </w:p>
  <w:p w14:paraId="1689F5FC" w14:textId="77777777" w:rsidR="0060504E" w:rsidRDefault="0060504E" w:rsidP="000665FD">
    <w:pPr>
      <w:pStyle w:val="Stopka"/>
      <w:ind w:firstLine="397"/>
      <w:jc w:val="center"/>
    </w:pPr>
  </w:p>
  <w:p w14:paraId="45AE7387" w14:textId="77777777" w:rsidR="0060504E" w:rsidRDefault="0060504E" w:rsidP="000665FD">
    <w:pPr>
      <w:pStyle w:val="Stopka"/>
      <w:ind w:firstLine="397"/>
      <w:jc w:val="center"/>
    </w:pPr>
  </w:p>
  <w:p w14:paraId="5092D79C" w14:textId="42EEBAB2" w:rsidR="0060504E" w:rsidRDefault="0060504E" w:rsidP="000665FD">
    <w:pPr>
      <w:pStyle w:val="Stopka"/>
      <w:ind w:firstLine="39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4263" w14:textId="77777777" w:rsidR="00F4241F" w:rsidRDefault="00F4241F">
      <w:pPr>
        <w:spacing w:before="0" w:after="0" w:line="240" w:lineRule="auto"/>
      </w:pPr>
      <w:r>
        <w:separator/>
      </w:r>
    </w:p>
    <w:p w14:paraId="3428B7D1" w14:textId="77777777" w:rsidR="00F4241F" w:rsidRDefault="00F4241F"/>
  </w:footnote>
  <w:footnote w:type="continuationSeparator" w:id="0">
    <w:p w14:paraId="13404F2C" w14:textId="77777777" w:rsidR="00F4241F" w:rsidRDefault="00F4241F">
      <w:pPr>
        <w:spacing w:before="0" w:after="0" w:line="240" w:lineRule="auto"/>
      </w:pPr>
      <w:r>
        <w:continuationSeparator/>
      </w:r>
    </w:p>
    <w:p w14:paraId="252A128B" w14:textId="77777777" w:rsidR="00F4241F" w:rsidRDefault="00F424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9ADC5" w14:textId="0D6C33AA" w:rsidR="0060504E" w:rsidRPr="00324C0F" w:rsidRDefault="0060504E" w:rsidP="00324C0F">
    <w:pPr>
      <w:pStyle w:val="Nagwek"/>
      <w:jc w:val="right"/>
      <w:rPr>
        <w:color w:val="4F81BD" w:themeColor="accen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B4E5D" w14:textId="77777777" w:rsidR="0060504E" w:rsidRPr="00CE6948" w:rsidRDefault="0060504E" w:rsidP="008B42B2">
    <w:pPr>
      <w:pStyle w:val="Nagwek"/>
      <w:jc w:val="right"/>
      <w:rPr>
        <w:color w:val="4F81BD" w:themeColor="accent1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A5C488" wp14:editId="6D716A73">
          <wp:simplePos x="0" y="0"/>
          <wp:positionH relativeFrom="column">
            <wp:posOffset>5080</wp:posOffset>
          </wp:positionH>
          <wp:positionV relativeFrom="paragraph">
            <wp:posOffset>-306705</wp:posOffset>
          </wp:positionV>
          <wp:extent cx="5753100" cy="762000"/>
          <wp:effectExtent l="0" t="0" r="0" b="0"/>
          <wp:wrapNone/>
          <wp:docPr id="23" name="Obraz 23" descr="C:\Users\GRAF\Desktop\Loga_KOWEZ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RAF\Desktop\Loga_KOWEZi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CA1C1A" w14:textId="77777777" w:rsidR="0060504E" w:rsidRPr="008B42B2" w:rsidRDefault="0060504E" w:rsidP="008B4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F34"/>
    <w:multiLevelType w:val="hybridMultilevel"/>
    <w:tmpl w:val="2F260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063"/>
    <w:multiLevelType w:val="hybridMultilevel"/>
    <w:tmpl w:val="6B50796C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4184732"/>
    <w:multiLevelType w:val="hybridMultilevel"/>
    <w:tmpl w:val="23FA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30FF3"/>
    <w:multiLevelType w:val="hybridMultilevel"/>
    <w:tmpl w:val="3CEE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33A"/>
    <w:multiLevelType w:val="hybridMultilevel"/>
    <w:tmpl w:val="7E6A3D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201E9"/>
    <w:multiLevelType w:val="hybridMultilevel"/>
    <w:tmpl w:val="0CC083FA"/>
    <w:lvl w:ilvl="0" w:tplc="51327B1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45AE"/>
    <w:multiLevelType w:val="hybridMultilevel"/>
    <w:tmpl w:val="CA2A2088"/>
    <w:lvl w:ilvl="0" w:tplc="9EAEE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66231"/>
    <w:multiLevelType w:val="hybridMultilevel"/>
    <w:tmpl w:val="728A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6195D"/>
    <w:multiLevelType w:val="hybridMultilevel"/>
    <w:tmpl w:val="679073E4"/>
    <w:lvl w:ilvl="0" w:tplc="9EAEEB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27FE8"/>
    <w:multiLevelType w:val="hybridMultilevel"/>
    <w:tmpl w:val="A356A888"/>
    <w:lvl w:ilvl="0" w:tplc="E66A1858">
      <w:start w:val="1"/>
      <w:numFmt w:val="lowerLetter"/>
      <w:pStyle w:val="abc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1FE"/>
    <w:multiLevelType w:val="hybridMultilevel"/>
    <w:tmpl w:val="36D4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B4AF8"/>
    <w:multiLevelType w:val="hybridMultilevel"/>
    <w:tmpl w:val="3E78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B6DDC"/>
    <w:multiLevelType w:val="hybridMultilevel"/>
    <w:tmpl w:val="B704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21DE3"/>
    <w:multiLevelType w:val="hybridMultilevel"/>
    <w:tmpl w:val="8264D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F26DA"/>
    <w:multiLevelType w:val="hybridMultilevel"/>
    <w:tmpl w:val="89A6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22BC6"/>
    <w:multiLevelType w:val="hybridMultilevel"/>
    <w:tmpl w:val="D9FAD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E58A9"/>
    <w:multiLevelType w:val="hybridMultilevel"/>
    <w:tmpl w:val="35CEA172"/>
    <w:lvl w:ilvl="0" w:tplc="0DCCBA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17" w15:restartNumberingAfterBreak="0">
    <w:nsid w:val="29392AF1"/>
    <w:multiLevelType w:val="hybridMultilevel"/>
    <w:tmpl w:val="AF783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7698A"/>
    <w:multiLevelType w:val="hybridMultilevel"/>
    <w:tmpl w:val="0D3E86F4"/>
    <w:lvl w:ilvl="0" w:tplc="E604B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95F1F"/>
    <w:multiLevelType w:val="hybridMultilevel"/>
    <w:tmpl w:val="004EF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90F16"/>
    <w:multiLevelType w:val="hybridMultilevel"/>
    <w:tmpl w:val="C4603ECE"/>
    <w:lvl w:ilvl="0" w:tplc="1520BA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392822"/>
    <w:multiLevelType w:val="hybridMultilevel"/>
    <w:tmpl w:val="C3DC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E0C23"/>
    <w:multiLevelType w:val="hybridMultilevel"/>
    <w:tmpl w:val="3E78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E028E"/>
    <w:multiLevelType w:val="hybridMultilevel"/>
    <w:tmpl w:val="4AF8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B0EA5"/>
    <w:multiLevelType w:val="hybridMultilevel"/>
    <w:tmpl w:val="72F81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02338"/>
    <w:multiLevelType w:val="hybridMultilevel"/>
    <w:tmpl w:val="47C0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F3301"/>
    <w:multiLevelType w:val="hybridMultilevel"/>
    <w:tmpl w:val="B8D8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C04D6"/>
    <w:multiLevelType w:val="hybridMultilevel"/>
    <w:tmpl w:val="630C1ADC"/>
    <w:lvl w:ilvl="0" w:tplc="0DCCB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820A9"/>
    <w:multiLevelType w:val="hybridMultilevel"/>
    <w:tmpl w:val="5EECF554"/>
    <w:lvl w:ilvl="0" w:tplc="7C100A5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40B45"/>
    <w:multiLevelType w:val="hybridMultilevel"/>
    <w:tmpl w:val="3294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E6A62"/>
    <w:multiLevelType w:val="hybridMultilevel"/>
    <w:tmpl w:val="114E5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07433"/>
    <w:multiLevelType w:val="hybridMultilevel"/>
    <w:tmpl w:val="46162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C33BC"/>
    <w:multiLevelType w:val="hybridMultilevel"/>
    <w:tmpl w:val="E3607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379D1"/>
    <w:multiLevelType w:val="hybridMultilevel"/>
    <w:tmpl w:val="8D047E92"/>
    <w:lvl w:ilvl="0" w:tplc="21C04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 w:tplc="54FE1106">
      <w:start w:val="1"/>
      <w:numFmt w:val="decimal"/>
      <w:lvlText w:val="2.%2."/>
      <w:lvlJc w:val="left"/>
      <w:pPr>
        <w:ind w:left="144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84A58"/>
    <w:multiLevelType w:val="hybridMultilevel"/>
    <w:tmpl w:val="9146B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42FC1"/>
    <w:multiLevelType w:val="hybridMultilevel"/>
    <w:tmpl w:val="5F94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D67CE"/>
    <w:multiLevelType w:val="hybridMultilevel"/>
    <w:tmpl w:val="13EA6276"/>
    <w:lvl w:ilvl="0" w:tplc="1520BA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E4D77"/>
    <w:multiLevelType w:val="hybridMultilevel"/>
    <w:tmpl w:val="63F89788"/>
    <w:lvl w:ilvl="0" w:tplc="C6762B68">
      <w:start w:val="1"/>
      <w:numFmt w:val="bullet"/>
      <w:pStyle w:val="PunktKropk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8" w15:restartNumberingAfterBreak="0">
    <w:nsid w:val="5239292D"/>
    <w:multiLevelType w:val="hybridMultilevel"/>
    <w:tmpl w:val="A35A33DA"/>
    <w:lvl w:ilvl="0" w:tplc="1520BA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2E2D94"/>
    <w:multiLevelType w:val="hybridMultilevel"/>
    <w:tmpl w:val="1F429088"/>
    <w:lvl w:ilvl="0" w:tplc="90AA7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ED31FC"/>
    <w:multiLevelType w:val="hybridMultilevel"/>
    <w:tmpl w:val="2F006F84"/>
    <w:lvl w:ilvl="0" w:tplc="BC1E4302">
      <w:start w:val="1"/>
      <w:numFmt w:val="decimal"/>
      <w:lvlText w:val="%1."/>
      <w:lvlJc w:val="left"/>
      <w:pPr>
        <w:ind w:left="634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394" w:hanging="180"/>
      </w:pPr>
    </w:lvl>
  </w:abstractNum>
  <w:abstractNum w:abstractNumId="41" w15:restartNumberingAfterBreak="0">
    <w:nsid w:val="56680B00"/>
    <w:multiLevelType w:val="hybridMultilevel"/>
    <w:tmpl w:val="531A6054"/>
    <w:lvl w:ilvl="0" w:tplc="0DCCBA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42" w15:restartNumberingAfterBreak="0">
    <w:nsid w:val="5E1A636E"/>
    <w:multiLevelType w:val="hybridMultilevel"/>
    <w:tmpl w:val="9EA0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786167"/>
    <w:multiLevelType w:val="hybridMultilevel"/>
    <w:tmpl w:val="DA6E5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B85EFA"/>
    <w:multiLevelType w:val="hybridMultilevel"/>
    <w:tmpl w:val="C1E86918"/>
    <w:lvl w:ilvl="0" w:tplc="54FE1106">
      <w:start w:val="1"/>
      <w:numFmt w:val="decimal"/>
      <w:lvlText w:val="2.%1."/>
      <w:lvlJc w:val="left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41451"/>
    <w:multiLevelType w:val="hybridMultilevel"/>
    <w:tmpl w:val="3026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535961"/>
    <w:multiLevelType w:val="hybridMultilevel"/>
    <w:tmpl w:val="7234B00C"/>
    <w:lvl w:ilvl="0" w:tplc="1520BA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7D2DF3"/>
    <w:multiLevelType w:val="hybridMultilevel"/>
    <w:tmpl w:val="078C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230D0E"/>
    <w:multiLevelType w:val="hybridMultilevel"/>
    <w:tmpl w:val="F5602B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6EB26EA0"/>
    <w:multiLevelType w:val="hybridMultilevel"/>
    <w:tmpl w:val="9D74EFF2"/>
    <w:lvl w:ilvl="0" w:tplc="90AA7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DE0A80"/>
    <w:multiLevelType w:val="multilevel"/>
    <w:tmpl w:val="7610C2AA"/>
    <w:lvl w:ilvl="0">
      <w:start w:val="1"/>
      <w:numFmt w:val="decimal"/>
      <w:pStyle w:val="Podtytunumeracja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unktory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1116D24"/>
    <w:multiLevelType w:val="hybridMultilevel"/>
    <w:tmpl w:val="7C2C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CA37A4"/>
    <w:multiLevelType w:val="multilevel"/>
    <w:tmpl w:val="9BF6D920"/>
    <w:lvl w:ilvl="0">
      <w:start w:val="2"/>
      <w:numFmt w:val="decimal"/>
      <w:lvlText w:val="%1.2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.%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76E86489"/>
    <w:multiLevelType w:val="hybridMultilevel"/>
    <w:tmpl w:val="6BAC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4B7ABE"/>
    <w:multiLevelType w:val="hybridMultilevel"/>
    <w:tmpl w:val="70E0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0B157B"/>
    <w:multiLevelType w:val="hybridMultilevel"/>
    <w:tmpl w:val="509C0946"/>
    <w:lvl w:ilvl="0" w:tplc="3D0E8D40">
      <w:start w:val="1"/>
      <w:numFmt w:val="decimal"/>
      <w:pStyle w:val="Punktnum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52"/>
  </w:num>
  <w:num w:numId="2">
    <w:abstractNumId w:val="40"/>
  </w:num>
  <w:num w:numId="3">
    <w:abstractNumId w:val="55"/>
  </w:num>
  <w:num w:numId="4">
    <w:abstractNumId w:val="37"/>
  </w:num>
  <w:num w:numId="5">
    <w:abstractNumId w:val="9"/>
  </w:num>
  <w:num w:numId="6">
    <w:abstractNumId w:val="50"/>
  </w:num>
  <w:num w:numId="7">
    <w:abstractNumId w:val="22"/>
  </w:num>
  <w:num w:numId="8">
    <w:abstractNumId w:val="11"/>
  </w:num>
  <w:num w:numId="9">
    <w:abstractNumId w:val="43"/>
  </w:num>
  <w:num w:numId="10">
    <w:abstractNumId w:val="17"/>
  </w:num>
  <w:num w:numId="11">
    <w:abstractNumId w:val="47"/>
  </w:num>
  <w:num w:numId="12">
    <w:abstractNumId w:val="48"/>
  </w:num>
  <w:num w:numId="13">
    <w:abstractNumId w:val="6"/>
  </w:num>
  <w:num w:numId="14">
    <w:abstractNumId w:val="8"/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0"/>
  </w:num>
  <w:num w:numId="18">
    <w:abstractNumId w:val="0"/>
  </w:num>
  <w:num w:numId="19">
    <w:abstractNumId w:val="45"/>
  </w:num>
  <w:num w:numId="20">
    <w:abstractNumId w:val="35"/>
  </w:num>
  <w:num w:numId="21">
    <w:abstractNumId w:val="31"/>
  </w:num>
  <w:num w:numId="22">
    <w:abstractNumId w:val="3"/>
  </w:num>
  <w:num w:numId="23">
    <w:abstractNumId w:val="44"/>
  </w:num>
  <w:num w:numId="24">
    <w:abstractNumId w:val="13"/>
  </w:num>
  <w:num w:numId="25">
    <w:abstractNumId w:val="42"/>
  </w:num>
  <w:num w:numId="26">
    <w:abstractNumId w:val="4"/>
  </w:num>
  <w:num w:numId="27">
    <w:abstractNumId w:val="7"/>
  </w:num>
  <w:num w:numId="28">
    <w:abstractNumId w:val="23"/>
  </w:num>
  <w:num w:numId="29">
    <w:abstractNumId w:val="25"/>
  </w:num>
  <w:num w:numId="30">
    <w:abstractNumId w:val="29"/>
  </w:num>
  <w:num w:numId="31">
    <w:abstractNumId w:val="1"/>
  </w:num>
  <w:num w:numId="32">
    <w:abstractNumId w:val="19"/>
  </w:num>
  <w:num w:numId="33">
    <w:abstractNumId w:val="24"/>
  </w:num>
  <w:num w:numId="34">
    <w:abstractNumId w:val="54"/>
  </w:num>
  <w:num w:numId="35">
    <w:abstractNumId w:val="18"/>
  </w:num>
  <w:num w:numId="36">
    <w:abstractNumId w:val="12"/>
  </w:num>
  <w:num w:numId="37">
    <w:abstractNumId w:val="21"/>
  </w:num>
  <w:num w:numId="38">
    <w:abstractNumId w:val="34"/>
  </w:num>
  <w:num w:numId="39">
    <w:abstractNumId w:val="15"/>
  </w:num>
  <w:num w:numId="40">
    <w:abstractNumId w:val="36"/>
  </w:num>
  <w:num w:numId="41">
    <w:abstractNumId w:val="46"/>
  </w:num>
  <w:num w:numId="42">
    <w:abstractNumId w:val="20"/>
  </w:num>
  <w:num w:numId="43">
    <w:abstractNumId w:val="38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</w:num>
  <w:num w:numId="46">
    <w:abstractNumId w:val="55"/>
    <w:lvlOverride w:ilvl="0">
      <w:startOverride w:val="1"/>
    </w:lvlOverride>
  </w:num>
  <w:num w:numId="47">
    <w:abstractNumId w:val="27"/>
  </w:num>
  <w:num w:numId="48">
    <w:abstractNumId w:val="41"/>
  </w:num>
  <w:num w:numId="49">
    <w:abstractNumId w:val="16"/>
  </w:num>
  <w:num w:numId="50">
    <w:abstractNumId w:val="55"/>
    <w:lvlOverride w:ilvl="0">
      <w:startOverride w:val="1"/>
    </w:lvlOverride>
  </w:num>
  <w:num w:numId="51">
    <w:abstractNumId w:val="53"/>
  </w:num>
  <w:num w:numId="52">
    <w:abstractNumId w:val="26"/>
  </w:num>
  <w:num w:numId="53">
    <w:abstractNumId w:val="30"/>
  </w:num>
  <w:num w:numId="54">
    <w:abstractNumId w:val="32"/>
  </w:num>
  <w:num w:numId="55">
    <w:abstractNumId w:val="14"/>
  </w:num>
  <w:num w:numId="56">
    <w:abstractNumId w:val="2"/>
  </w:num>
  <w:num w:numId="57">
    <w:abstractNumId w:val="49"/>
  </w:num>
  <w:num w:numId="58">
    <w:abstractNumId w:val="39"/>
  </w:num>
  <w:num w:numId="59">
    <w:abstractNumId w:val="51"/>
  </w:num>
  <w:num w:numId="60">
    <w:abstractNumId w:val="5"/>
  </w:num>
  <w:num w:numId="6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2D"/>
    <w:rsid w:val="00002560"/>
    <w:rsid w:val="00002B37"/>
    <w:rsid w:val="000053A9"/>
    <w:rsid w:val="00007840"/>
    <w:rsid w:val="00012B45"/>
    <w:rsid w:val="00016D5C"/>
    <w:rsid w:val="00020E45"/>
    <w:rsid w:val="00022490"/>
    <w:rsid w:val="00026C81"/>
    <w:rsid w:val="00027F03"/>
    <w:rsid w:val="0003076F"/>
    <w:rsid w:val="0003163C"/>
    <w:rsid w:val="00033651"/>
    <w:rsid w:val="00033C6D"/>
    <w:rsid w:val="00033D34"/>
    <w:rsid w:val="00040213"/>
    <w:rsid w:val="000455EB"/>
    <w:rsid w:val="000503BC"/>
    <w:rsid w:val="000532C8"/>
    <w:rsid w:val="000536BD"/>
    <w:rsid w:val="0005641F"/>
    <w:rsid w:val="000665FD"/>
    <w:rsid w:val="00074C38"/>
    <w:rsid w:val="00076646"/>
    <w:rsid w:val="00081E17"/>
    <w:rsid w:val="00083404"/>
    <w:rsid w:val="00084CD8"/>
    <w:rsid w:val="000861CF"/>
    <w:rsid w:val="000955BA"/>
    <w:rsid w:val="000A10A6"/>
    <w:rsid w:val="000A14DB"/>
    <w:rsid w:val="000A428B"/>
    <w:rsid w:val="000A7B2E"/>
    <w:rsid w:val="000B2E2B"/>
    <w:rsid w:val="000B38C5"/>
    <w:rsid w:val="000B45BB"/>
    <w:rsid w:val="000B54F7"/>
    <w:rsid w:val="000B7100"/>
    <w:rsid w:val="000B7C06"/>
    <w:rsid w:val="000C4232"/>
    <w:rsid w:val="000D2635"/>
    <w:rsid w:val="000D294E"/>
    <w:rsid w:val="000D4F19"/>
    <w:rsid w:val="000D6729"/>
    <w:rsid w:val="000D71B5"/>
    <w:rsid w:val="000E3E8D"/>
    <w:rsid w:val="000E4D37"/>
    <w:rsid w:val="000E637B"/>
    <w:rsid w:val="000F61C9"/>
    <w:rsid w:val="00112CE1"/>
    <w:rsid w:val="0011330C"/>
    <w:rsid w:val="001177B4"/>
    <w:rsid w:val="00117CD5"/>
    <w:rsid w:val="00123D5A"/>
    <w:rsid w:val="00125583"/>
    <w:rsid w:val="00132AF9"/>
    <w:rsid w:val="00140620"/>
    <w:rsid w:val="00140F49"/>
    <w:rsid w:val="00150E7A"/>
    <w:rsid w:val="00151073"/>
    <w:rsid w:val="00152943"/>
    <w:rsid w:val="001545E7"/>
    <w:rsid w:val="0015481D"/>
    <w:rsid w:val="00154EC0"/>
    <w:rsid w:val="0015634C"/>
    <w:rsid w:val="0016065E"/>
    <w:rsid w:val="0016221D"/>
    <w:rsid w:val="00162844"/>
    <w:rsid w:val="001665E2"/>
    <w:rsid w:val="00173395"/>
    <w:rsid w:val="001734CB"/>
    <w:rsid w:val="001740BC"/>
    <w:rsid w:val="00176673"/>
    <w:rsid w:val="00176A2D"/>
    <w:rsid w:val="00182DD6"/>
    <w:rsid w:val="00186D6E"/>
    <w:rsid w:val="00187177"/>
    <w:rsid w:val="001904A6"/>
    <w:rsid w:val="00192B55"/>
    <w:rsid w:val="001A02FB"/>
    <w:rsid w:val="001A092D"/>
    <w:rsid w:val="001A1E0E"/>
    <w:rsid w:val="001A7FD7"/>
    <w:rsid w:val="001B2FEB"/>
    <w:rsid w:val="001B3D43"/>
    <w:rsid w:val="001C14C5"/>
    <w:rsid w:val="001C475D"/>
    <w:rsid w:val="001C5502"/>
    <w:rsid w:val="001D15C6"/>
    <w:rsid w:val="001E2435"/>
    <w:rsid w:val="001E3480"/>
    <w:rsid w:val="001E42FD"/>
    <w:rsid w:val="001E75E0"/>
    <w:rsid w:val="001E7C8D"/>
    <w:rsid w:val="001F1D36"/>
    <w:rsid w:val="001F54A4"/>
    <w:rsid w:val="001F67F8"/>
    <w:rsid w:val="002104F7"/>
    <w:rsid w:val="00212CBE"/>
    <w:rsid w:val="00215125"/>
    <w:rsid w:val="00230CAA"/>
    <w:rsid w:val="00244108"/>
    <w:rsid w:val="00250535"/>
    <w:rsid w:val="00251912"/>
    <w:rsid w:val="00251E92"/>
    <w:rsid w:val="0025489F"/>
    <w:rsid w:val="002564FB"/>
    <w:rsid w:val="00264F88"/>
    <w:rsid w:val="0026755C"/>
    <w:rsid w:val="00281DB7"/>
    <w:rsid w:val="002830DC"/>
    <w:rsid w:val="00286BFB"/>
    <w:rsid w:val="002A1F86"/>
    <w:rsid w:val="002A693F"/>
    <w:rsid w:val="002A7F69"/>
    <w:rsid w:val="002B2CF4"/>
    <w:rsid w:val="002B3B11"/>
    <w:rsid w:val="002B6124"/>
    <w:rsid w:val="002C4A65"/>
    <w:rsid w:val="002C4DFB"/>
    <w:rsid w:val="002C723B"/>
    <w:rsid w:val="002D17F5"/>
    <w:rsid w:val="002D1F0F"/>
    <w:rsid w:val="002D33D3"/>
    <w:rsid w:val="002E2ED7"/>
    <w:rsid w:val="002E4AEE"/>
    <w:rsid w:val="002E76B4"/>
    <w:rsid w:val="002E7AA7"/>
    <w:rsid w:val="002F28C4"/>
    <w:rsid w:val="002F52AD"/>
    <w:rsid w:val="002F6B25"/>
    <w:rsid w:val="003007D2"/>
    <w:rsid w:val="00300F18"/>
    <w:rsid w:val="00300FA4"/>
    <w:rsid w:val="003015AB"/>
    <w:rsid w:val="00302FFF"/>
    <w:rsid w:val="0030547D"/>
    <w:rsid w:val="00307567"/>
    <w:rsid w:val="00313028"/>
    <w:rsid w:val="00313B9B"/>
    <w:rsid w:val="0031632F"/>
    <w:rsid w:val="00316C06"/>
    <w:rsid w:val="00316ED6"/>
    <w:rsid w:val="00321139"/>
    <w:rsid w:val="00321473"/>
    <w:rsid w:val="00324C0F"/>
    <w:rsid w:val="003304D0"/>
    <w:rsid w:val="00351321"/>
    <w:rsid w:val="003530BD"/>
    <w:rsid w:val="00354706"/>
    <w:rsid w:val="00371413"/>
    <w:rsid w:val="003906C1"/>
    <w:rsid w:val="00391725"/>
    <w:rsid w:val="00391FB0"/>
    <w:rsid w:val="00393ADF"/>
    <w:rsid w:val="003951FC"/>
    <w:rsid w:val="00395F2F"/>
    <w:rsid w:val="003A1686"/>
    <w:rsid w:val="003A44F4"/>
    <w:rsid w:val="003A56E5"/>
    <w:rsid w:val="003A692A"/>
    <w:rsid w:val="003B00A0"/>
    <w:rsid w:val="003B2805"/>
    <w:rsid w:val="003B49A1"/>
    <w:rsid w:val="003B6D8B"/>
    <w:rsid w:val="003C4D48"/>
    <w:rsid w:val="003D5ACC"/>
    <w:rsid w:val="003D68AA"/>
    <w:rsid w:val="003E23CF"/>
    <w:rsid w:val="003E24E7"/>
    <w:rsid w:val="003E556B"/>
    <w:rsid w:val="003E68E0"/>
    <w:rsid w:val="003F12FC"/>
    <w:rsid w:val="003F21DB"/>
    <w:rsid w:val="003F401B"/>
    <w:rsid w:val="00400DB6"/>
    <w:rsid w:val="0040190E"/>
    <w:rsid w:val="00401F36"/>
    <w:rsid w:val="00402884"/>
    <w:rsid w:val="00402ADF"/>
    <w:rsid w:val="00405BA7"/>
    <w:rsid w:val="00411ED5"/>
    <w:rsid w:val="00420B6A"/>
    <w:rsid w:val="004218EB"/>
    <w:rsid w:val="00442F3B"/>
    <w:rsid w:val="00445572"/>
    <w:rsid w:val="004641E9"/>
    <w:rsid w:val="00465970"/>
    <w:rsid w:val="00467A6B"/>
    <w:rsid w:val="00472023"/>
    <w:rsid w:val="004728FA"/>
    <w:rsid w:val="00474783"/>
    <w:rsid w:val="00474DEC"/>
    <w:rsid w:val="00476BD1"/>
    <w:rsid w:val="004820F1"/>
    <w:rsid w:val="0049019A"/>
    <w:rsid w:val="00492F8C"/>
    <w:rsid w:val="00495E72"/>
    <w:rsid w:val="00497A15"/>
    <w:rsid w:val="004B0B52"/>
    <w:rsid w:val="004B1AC1"/>
    <w:rsid w:val="004B72DE"/>
    <w:rsid w:val="004C0066"/>
    <w:rsid w:val="004C03D1"/>
    <w:rsid w:val="004C5898"/>
    <w:rsid w:val="004D026D"/>
    <w:rsid w:val="004D2B05"/>
    <w:rsid w:val="004D4118"/>
    <w:rsid w:val="004E36B8"/>
    <w:rsid w:val="004F35A2"/>
    <w:rsid w:val="004F4727"/>
    <w:rsid w:val="004F721D"/>
    <w:rsid w:val="005004D1"/>
    <w:rsid w:val="0050141B"/>
    <w:rsid w:val="00504918"/>
    <w:rsid w:val="005101DF"/>
    <w:rsid w:val="00511FA5"/>
    <w:rsid w:val="00512629"/>
    <w:rsid w:val="00512AA9"/>
    <w:rsid w:val="00514D76"/>
    <w:rsid w:val="00514F1A"/>
    <w:rsid w:val="0051556F"/>
    <w:rsid w:val="0052650C"/>
    <w:rsid w:val="00531F00"/>
    <w:rsid w:val="00540DA2"/>
    <w:rsid w:val="005449C0"/>
    <w:rsid w:val="0056368F"/>
    <w:rsid w:val="00563C1F"/>
    <w:rsid w:val="0056539C"/>
    <w:rsid w:val="00565F87"/>
    <w:rsid w:val="00573AF1"/>
    <w:rsid w:val="0057580C"/>
    <w:rsid w:val="005801CC"/>
    <w:rsid w:val="005847B0"/>
    <w:rsid w:val="0059243B"/>
    <w:rsid w:val="00593991"/>
    <w:rsid w:val="0059753A"/>
    <w:rsid w:val="005A18A1"/>
    <w:rsid w:val="005A3AD1"/>
    <w:rsid w:val="005B2BCC"/>
    <w:rsid w:val="005B7A0B"/>
    <w:rsid w:val="005C71C9"/>
    <w:rsid w:val="005C78C0"/>
    <w:rsid w:val="005D09D6"/>
    <w:rsid w:val="005D6EA0"/>
    <w:rsid w:val="005D725D"/>
    <w:rsid w:val="005E2C31"/>
    <w:rsid w:val="005E4DD5"/>
    <w:rsid w:val="005E6620"/>
    <w:rsid w:val="005F06F1"/>
    <w:rsid w:val="005F0F58"/>
    <w:rsid w:val="005F2BAB"/>
    <w:rsid w:val="005F6735"/>
    <w:rsid w:val="005F7347"/>
    <w:rsid w:val="005F7D5F"/>
    <w:rsid w:val="006010A5"/>
    <w:rsid w:val="006018EF"/>
    <w:rsid w:val="0060504E"/>
    <w:rsid w:val="00611278"/>
    <w:rsid w:val="006135DF"/>
    <w:rsid w:val="00622727"/>
    <w:rsid w:val="00627DB3"/>
    <w:rsid w:val="00631FCE"/>
    <w:rsid w:val="006344CA"/>
    <w:rsid w:val="00642A75"/>
    <w:rsid w:val="0064473D"/>
    <w:rsid w:val="006452C8"/>
    <w:rsid w:val="00645A04"/>
    <w:rsid w:val="00646F10"/>
    <w:rsid w:val="00646FF7"/>
    <w:rsid w:val="006479FA"/>
    <w:rsid w:val="00651CD9"/>
    <w:rsid w:val="00654EAE"/>
    <w:rsid w:val="006558CE"/>
    <w:rsid w:val="00657536"/>
    <w:rsid w:val="00660664"/>
    <w:rsid w:val="00661814"/>
    <w:rsid w:val="00661B2A"/>
    <w:rsid w:val="00674E97"/>
    <w:rsid w:val="0067731B"/>
    <w:rsid w:val="00677738"/>
    <w:rsid w:val="006820E4"/>
    <w:rsid w:val="00683755"/>
    <w:rsid w:val="006847EB"/>
    <w:rsid w:val="006978A7"/>
    <w:rsid w:val="006A25B1"/>
    <w:rsid w:val="006B2217"/>
    <w:rsid w:val="006B2B1B"/>
    <w:rsid w:val="006B4402"/>
    <w:rsid w:val="006B709C"/>
    <w:rsid w:val="006C1DF9"/>
    <w:rsid w:val="006C22D1"/>
    <w:rsid w:val="006C3BE5"/>
    <w:rsid w:val="006C5B40"/>
    <w:rsid w:val="006C67CC"/>
    <w:rsid w:val="006F05D0"/>
    <w:rsid w:val="006F07E9"/>
    <w:rsid w:val="006F43C9"/>
    <w:rsid w:val="006F458A"/>
    <w:rsid w:val="006F4DD7"/>
    <w:rsid w:val="006F72F8"/>
    <w:rsid w:val="00701340"/>
    <w:rsid w:val="007016FF"/>
    <w:rsid w:val="0070712F"/>
    <w:rsid w:val="00711D39"/>
    <w:rsid w:val="007168D4"/>
    <w:rsid w:val="00716DED"/>
    <w:rsid w:val="00716E8E"/>
    <w:rsid w:val="00720350"/>
    <w:rsid w:val="007208F3"/>
    <w:rsid w:val="00730ECC"/>
    <w:rsid w:val="0073172D"/>
    <w:rsid w:val="007427BD"/>
    <w:rsid w:val="007471F5"/>
    <w:rsid w:val="00753696"/>
    <w:rsid w:val="00762652"/>
    <w:rsid w:val="007628A8"/>
    <w:rsid w:val="007667F3"/>
    <w:rsid w:val="00770ACF"/>
    <w:rsid w:val="007736C9"/>
    <w:rsid w:val="00773E2D"/>
    <w:rsid w:val="0077518D"/>
    <w:rsid w:val="00776CDA"/>
    <w:rsid w:val="00792BC4"/>
    <w:rsid w:val="007A0815"/>
    <w:rsid w:val="007A0BD8"/>
    <w:rsid w:val="007A4ADD"/>
    <w:rsid w:val="007A502C"/>
    <w:rsid w:val="007A7754"/>
    <w:rsid w:val="007B153B"/>
    <w:rsid w:val="007C1BCA"/>
    <w:rsid w:val="007C2222"/>
    <w:rsid w:val="007C32CA"/>
    <w:rsid w:val="007D00FA"/>
    <w:rsid w:val="007D41F2"/>
    <w:rsid w:val="007E1420"/>
    <w:rsid w:val="007E4E82"/>
    <w:rsid w:val="007E5630"/>
    <w:rsid w:val="007F010A"/>
    <w:rsid w:val="007F03B8"/>
    <w:rsid w:val="007F24AC"/>
    <w:rsid w:val="00803B46"/>
    <w:rsid w:val="0081782A"/>
    <w:rsid w:val="00835619"/>
    <w:rsid w:val="0084514B"/>
    <w:rsid w:val="00846CA2"/>
    <w:rsid w:val="00856C10"/>
    <w:rsid w:val="008602DA"/>
    <w:rsid w:val="00870EA4"/>
    <w:rsid w:val="00872F89"/>
    <w:rsid w:val="00876BA3"/>
    <w:rsid w:val="00881277"/>
    <w:rsid w:val="008855D5"/>
    <w:rsid w:val="00887472"/>
    <w:rsid w:val="00892053"/>
    <w:rsid w:val="0089249A"/>
    <w:rsid w:val="0089507C"/>
    <w:rsid w:val="0089712F"/>
    <w:rsid w:val="00897813"/>
    <w:rsid w:val="008A00EE"/>
    <w:rsid w:val="008A209D"/>
    <w:rsid w:val="008A248B"/>
    <w:rsid w:val="008A489F"/>
    <w:rsid w:val="008A5896"/>
    <w:rsid w:val="008A639E"/>
    <w:rsid w:val="008B42B2"/>
    <w:rsid w:val="008B4981"/>
    <w:rsid w:val="008B54B3"/>
    <w:rsid w:val="008B7A1E"/>
    <w:rsid w:val="008C5043"/>
    <w:rsid w:val="008C5D82"/>
    <w:rsid w:val="008D31D6"/>
    <w:rsid w:val="008D7185"/>
    <w:rsid w:val="008E493B"/>
    <w:rsid w:val="008E7126"/>
    <w:rsid w:val="008E7353"/>
    <w:rsid w:val="008E7E27"/>
    <w:rsid w:val="008F26CF"/>
    <w:rsid w:val="008F76FA"/>
    <w:rsid w:val="00912089"/>
    <w:rsid w:val="00914D53"/>
    <w:rsid w:val="00921403"/>
    <w:rsid w:val="0092317C"/>
    <w:rsid w:val="009236C9"/>
    <w:rsid w:val="00924BC8"/>
    <w:rsid w:val="00926B16"/>
    <w:rsid w:val="00927801"/>
    <w:rsid w:val="00930F36"/>
    <w:rsid w:val="009321FE"/>
    <w:rsid w:val="00935754"/>
    <w:rsid w:val="00937A6F"/>
    <w:rsid w:val="00942D18"/>
    <w:rsid w:val="00946777"/>
    <w:rsid w:val="00952130"/>
    <w:rsid w:val="009544D7"/>
    <w:rsid w:val="00954BC6"/>
    <w:rsid w:val="0095776B"/>
    <w:rsid w:val="00957F5C"/>
    <w:rsid w:val="00961978"/>
    <w:rsid w:val="00971B54"/>
    <w:rsid w:val="00973BBD"/>
    <w:rsid w:val="00975496"/>
    <w:rsid w:val="00975888"/>
    <w:rsid w:val="0097600C"/>
    <w:rsid w:val="00977AF5"/>
    <w:rsid w:val="00986FFC"/>
    <w:rsid w:val="00990419"/>
    <w:rsid w:val="00996709"/>
    <w:rsid w:val="009A0FD0"/>
    <w:rsid w:val="009A7F9E"/>
    <w:rsid w:val="009B1433"/>
    <w:rsid w:val="009B3CDC"/>
    <w:rsid w:val="009B3D3F"/>
    <w:rsid w:val="009C5835"/>
    <w:rsid w:val="009C5C46"/>
    <w:rsid w:val="009D5696"/>
    <w:rsid w:val="009E1FC2"/>
    <w:rsid w:val="009E3408"/>
    <w:rsid w:val="009E50E2"/>
    <w:rsid w:val="009F0486"/>
    <w:rsid w:val="009F316E"/>
    <w:rsid w:val="009F562F"/>
    <w:rsid w:val="00A04277"/>
    <w:rsid w:val="00A07A98"/>
    <w:rsid w:val="00A11EDA"/>
    <w:rsid w:val="00A1443A"/>
    <w:rsid w:val="00A20D29"/>
    <w:rsid w:val="00A20E87"/>
    <w:rsid w:val="00A229E2"/>
    <w:rsid w:val="00A23CFF"/>
    <w:rsid w:val="00A24FDB"/>
    <w:rsid w:val="00A31E37"/>
    <w:rsid w:val="00A33132"/>
    <w:rsid w:val="00A33511"/>
    <w:rsid w:val="00A362F8"/>
    <w:rsid w:val="00A364A9"/>
    <w:rsid w:val="00A40A93"/>
    <w:rsid w:val="00A446C7"/>
    <w:rsid w:val="00A52694"/>
    <w:rsid w:val="00A53302"/>
    <w:rsid w:val="00A64486"/>
    <w:rsid w:val="00A6796F"/>
    <w:rsid w:val="00A71C70"/>
    <w:rsid w:val="00A72D69"/>
    <w:rsid w:val="00A747C5"/>
    <w:rsid w:val="00A76639"/>
    <w:rsid w:val="00A80130"/>
    <w:rsid w:val="00A82743"/>
    <w:rsid w:val="00A83209"/>
    <w:rsid w:val="00A835FB"/>
    <w:rsid w:val="00A86F08"/>
    <w:rsid w:val="00A87CFB"/>
    <w:rsid w:val="00A90A8F"/>
    <w:rsid w:val="00AA10A3"/>
    <w:rsid w:val="00AA1C1B"/>
    <w:rsid w:val="00AA3C48"/>
    <w:rsid w:val="00AB0EC3"/>
    <w:rsid w:val="00AB2569"/>
    <w:rsid w:val="00AB2BCB"/>
    <w:rsid w:val="00AB3004"/>
    <w:rsid w:val="00AC0AA5"/>
    <w:rsid w:val="00AC1AF5"/>
    <w:rsid w:val="00AD1CB8"/>
    <w:rsid w:val="00AD3383"/>
    <w:rsid w:val="00AD4D72"/>
    <w:rsid w:val="00AE1F51"/>
    <w:rsid w:val="00AF1782"/>
    <w:rsid w:val="00B01A21"/>
    <w:rsid w:val="00B04172"/>
    <w:rsid w:val="00B14BA8"/>
    <w:rsid w:val="00B16602"/>
    <w:rsid w:val="00B256D3"/>
    <w:rsid w:val="00B32723"/>
    <w:rsid w:val="00B354D0"/>
    <w:rsid w:val="00B40C39"/>
    <w:rsid w:val="00B60EBB"/>
    <w:rsid w:val="00B62403"/>
    <w:rsid w:val="00B624CF"/>
    <w:rsid w:val="00B64E71"/>
    <w:rsid w:val="00B83AF5"/>
    <w:rsid w:val="00B85AB5"/>
    <w:rsid w:val="00B935F0"/>
    <w:rsid w:val="00B936AD"/>
    <w:rsid w:val="00B963BE"/>
    <w:rsid w:val="00B97FDB"/>
    <w:rsid w:val="00BA18C4"/>
    <w:rsid w:val="00BA62AE"/>
    <w:rsid w:val="00BB0D57"/>
    <w:rsid w:val="00BB2ADD"/>
    <w:rsid w:val="00BC11C8"/>
    <w:rsid w:val="00BC2F02"/>
    <w:rsid w:val="00BC3167"/>
    <w:rsid w:val="00BC693E"/>
    <w:rsid w:val="00BC6FA5"/>
    <w:rsid w:val="00BD2453"/>
    <w:rsid w:val="00BD5A99"/>
    <w:rsid w:val="00BE18A8"/>
    <w:rsid w:val="00BE593D"/>
    <w:rsid w:val="00BE7726"/>
    <w:rsid w:val="00BF42B6"/>
    <w:rsid w:val="00BF6B1F"/>
    <w:rsid w:val="00C0163E"/>
    <w:rsid w:val="00C01D6E"/>
    <w:rsid w:val="00C122A0"/>
    <w:rsid w:val="00C13472"/>
    <w:rsid w:val="00C145EE"/>
    <w:rsid w:val="00C14ABA"/>
    <w:rsid w:val="00C1563A"/>
    <w:rsid w:val="00C16507"/>
    <w:rsid w:val="00C20C94"/>
    <w:rsid w:val="00C251E4"/>
    <w:rsid w:val="00C25D6A"/>
    <w:rsid w:val="00C272A4"/>
    <w:rsid w:val="00C30983"/>
    <w:rsid w:val="00C30CF3"/>
    <w:rsid w:val="00C34DF6"/>
    <w:rsid w:val="00C42DA7"/>
    <w:rsid w:val="00C42E00"/>
    <w:rsid w:val="00C47BB7"/>
    <w:rsid w:val="00C50DEC"/>
    <w:rsid w:val="00C52CA2"/>
    <w:rsid w:val="00C53A5C"/>
    <w:rsid w:val="00C64188"/>
    <w:rsid w:val="00C70F08"/>
    <w:rsid w:val="00C74CC3"/>
    <w:rsid w:val="00C77385"/>
    <w:rsid w:val="00C81EEC"/>
    <w:rsid w:val="00C84A47"/>
    <w:rsid w:val="00C85017"/>
    <w:rsid w:val="00C90D22"/>
    <w:rsid w:val="00C90FB3"/>
    <w:rsid w:val="00CA0646"/>
    <w:rsid w:val="00CA1873"/>
    <w:rsid w:val="00CA1FBF"/>
    <w:rsid w:val="00CA5A77"/>
    <w:rsid w:val="00CB1411"/>
    <w:rsid w:val="00CB573B"/>
    <w:rsid w:val="00CB6B36"/>
    <w:rsid w:val="00CB7C39"/>
    <w:rsid w:val="00CC3258"/>
    <w:rsid w:val="00CC650D"/>
    <w:rsid w:val="00CD21FD"/>
    <w:rsid w:val="00CD4E51"/>
    <w:rsid w:val="00CE4E9F"/>
    <w:rsid w:val="00CE6948"/>
    <w:rsid w:val="00CF1DA9"/>
    <w:rsid w:val="00CF2303"/>
    <w:rsid w:val="00CF23EE"/>
    <w:rsid w:val="00CF46B8"/>
    <w:rsid w:val="00CF611B"/>
    <w:rsid w:val="00D0078E"/>
    <w:rsid w:val="00D0269F"/>
    <w:rsid w:val="00D030D2"/>
    <w:rsid w:val="00D11644"/>
    <w:rsid w:val="00D142AE"/>
    <w:rsid w:val="00D14A1A"/>
    <w:rsid w:val="00D17390"/>
    <w:rsid w:val="00D214C7"/>
    <w:rsid w:val="00D2348F"/>
    <w:rsid w:val="00D34068"/>
    <w:rsid w:val="00D343F8"/>
    <w:rsid w:val="00D37E5C"/>
    <w:rsid w:val="00D45F2C"/>
    <w:rsid w:val="00D51D94"/>
    <w:rsid w:val="00D5642F"/>
    <w:rsid w:val="00D6174A"/>
    <w:rsid w:val="00D65E5D"/>
    <w:rsid w:val="00D676BA"/>
    <w:rsid w:val="00D71946"/>
    <w:rsid w:val="00D7285D"/>
    <w:rsid w:val="00D73B65"/>
    <w:rsid w:val="00D75FF1"/>
    <w:rsid w:val="00D767A1"/>
    <w:rsid w:val="00D76BDA"/>
    <w:rsid w:val="00D835B6"/>
    <w:rsid w:val="00D8583D"/>
    <w:rsid w:val="00D906E7"/>
    <w:rsid w:val="00D931F7"/>
    <w:rsid w:val="00D9627F"/>
    <w:rsid w:val="00D97589"/>
    <w:rsid w:val="00DA3048"/>
    <w:rsid w:val="00DA43C3"/>
    <w:rsid w:val="00DA65D5"/>
    <w:rsid w:val="00DB14D9"/>
    <w:rsid w:val="00DB61D4"/>
    <w:rsid w:val="00DC1AC1"/>
    <w:rsid w:val="00DC5298"/>
    <w:rsid w:val="00DD6BC0"/>
    <w:rsid w:val="00DF17F7"/>
    <w:rsid w:val="00E05F25"/>
    <w:rsid w:val="00E11AC8"/>
    <w:rsid w:val="00E1468A"/>
    <w:rsid w:val="00E1526E"/>
    <w:rsid w:val="00E17EC0"/>
    <w:rsid w:val="00E26F34"/>
    <w:rsid w:val="00E30CE8"/>
    <w:rsid w:val="00E319C9"/>
    <w:rsid w:val="00E334F8"/>
    <w:rsid w:val="00E35CC4"/>
    <w:rsid w:val="00E42F5B"/>
    <w:rsid w:val="00E43E99"/>
    <w:rsid w:val="00E44218"/>
    <w:rsid w:val="00E457E8"/>
    <w:rsid w:val="00E45F14"/>
    <w:rsid w:val="00E479CD"/>
    <w:rsid w:val="00E47FA5"/>
    <w:rsid w:val="00E571FB"/>
    <w:rsid w:val="00E60F10"/>
    <w:rsid w:val="00E62946"/>
    <w:rsid w:val="00E64DCC"/>
    <w:rsid w:val="00E72783"/>
    <w:rsid w:val="00E80A01"/>
    <w:rsid w:val="00E814B2"/>
    <w:rsid w:val="00E86261"/>
    <w:rsid w:val="00E95C4B"/>
    <w:rsid w:val="00EA03E3"/>
    <w:rsid w:val="00EA1A3D"/>
    <w:rsid w:val="00EA264C"/>
    <w:rsid w:val="00EB0F66"/>
    <w:rsid w:val="00EB2300"/>
    <w:rsid w:val="00EB5082"/>
    <w:rsid w:val="00EB5DF0"/>
    <w:rsid w:val="00EB625D"/>
    <w:rsid w:val="00EC4FA8"/>
    <w:rsid w:val="00EC5D1E"/>
    <w:rsid w:val="00EC7182"/>
    <w:rsid w:val="00EC7984"/>
    <w:rsid w:val="00ED2BC8"/>
    <w:rsid w:val="00ED7C3E"/>
    <w:rsid w:val="00ED7E4D"/>
    <w:rsid w:val="00EE37C5"/>
    <w:rsid w:val="00EF03BD"/>
    <w:rsid w:val="00EF522C"/>
    <w:rsid w:val="00EF5BB2"/>
    <w:rsid w:val="00F0195F"/>
    <w:rsid w:val="00F06C94"/>
    <w:rsid w:val="00F11AA8"/>
    <w:rsid w:val="00F12813"/>
    <w:rsid w:val="00F1429D"/>
    <w:rsid w:val="00F16D77"/>
    <w:rsid w:val="00F1721E"/>
    <w:rsid w:val="00F21B12"/>
    <w:rsid w:val="00F21ED8"/>
    <w:rsid w:val="00F22257"/>
    <w:rsid w:val="00F2325B"/>
    <w:rsid w:val="00F27794"/>
    <w:rsid w:val="00F31800"/>
    <w:rsid w:val="00F31BD9"/>
    <w:rsid w:val="00F34DD7"/>
    <w:rsid w:val="00F368CF"/>
    <w:rsid w:val="00F40D35"/>
    <w:rsid w:val="00F419D5"/>
    <w:rsid w:val="00F4241F"/>
    <w:rsid w:val="00F4494A"/>
    <w:rsid w:val="00F44F68"/>
    <w:rsid w:val="00F52CC0"/>
    <w:rsid w:val="00F56620"/>
    <w:rsid w:val="00F57857"/>
    <w:rsid w:val="00F57C94"/>
    <w:rsid w:val="00F64FA0"/>
    <w:rsid w:val="00F769F2"/>
    <w:rsid w:val="00F777DB"/>
    <w:rsid w:val="00F80D6F"/>
    <w:rsid w:val="00F9112E"/>
    <w:rsid w:val="00F91D1B"/>
    <w:rsid w:val="00F93111"/>
    <w:rsid w:val="00F97A42"/>
    <w:rsid w:val="00FA1D0F"/>
    <w:rsid w:val="00FA7A3F"/>
    <w:rsid w:val="00FB178C"/>
    <w:rsid w:val="00FB21F2"/>
    <w:rsid w:val="00FB5FE6"/>
    <w:rsid w:val="00FC36C2"/>
    <w:rsid w:val="00FC3EA4"/>
    <w:rsid w:val="00FC4372"/>
    <w:rsid w:val="00FC6EB4"/>
    <w:rsid w:val="00FD002C"/>
    <w:rsid w:val="00FD3059"/>
    <w:rsid w:val="00FD6AD7"/>
    <w:rsid w:val="00FE032B"/>
    <w:rsid w:val="00FE266C"/>
    <w:rsid w:val="00FE26F0"/>
    <w:rsid w:val="00FE2BC0"/>
    <w:rsid w:val="00FE756C"/>
    <w:rsid w:val="00FF2EBF"/>
    <w:rsid w:val="00FF4ACF"/>
    <w:rsid w:val="00FF5702"/>
    <w:rsid w:val="00FF6CB6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764C"/>
  <w15:docId w15:val="{DC3AF41B-472F-4AE9-AAA2-2F3022D4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E2D"/>
    <w:pPr>
      <w:spacing w:before="240" w:after="240"/>
      <w:jc w:val="both"/>
    </w:pPr>
    <w:rPr>
      <w:rFonts w:ascii="Cambria" w:hAnsi="Cambria"/>
      <w:sz w:val="24"/>
      <w:szCs w:val="24"/>
      <w:lang w:eastAsia="pl-PL"/>
    </w:rPr>
  </w:style>
  <w:style w:type="paragraph" w:styleId="Nagwek1">
    <w:name w:val="heading 1"/>
    <w:aliases w:val="Moduł tytuł"/>
    <w:basedOn w:val="Normalny"/>
    <w:next w:val="Normalny"/>
    <w:link w:val="Nagwek1Znak"/>
    <w:uiPriority w:val="9"/>
    <w:qFormat/>
    <w:rsid w:val="00773E2D"/>
    <w:pPr>
      <w:spacing w:before="480" w:after="1440"/>
      <w:contextualSpacing/>
      <w:jc w:val="center"/>
      <w:outlineLvl w:val="0"/>
    </w:pPr>
    <w:rPr>
      <w:rFonts w:eastAsia="Times New Roman" w:cs="Times New Roman"/>
      <w:b/>
      <w:bCs/>
      <w:color w:val="365F91"/>
      <w:sz w:val="48"/>
      <w:szCs w:val="48"/>
    </w:rPr>
  </w:style>
  <w:style w:type="paragraph" w:styleId="Nagwek2">
    <w:name w:val="heading 2"/>
    <w:aliases w:val="Podtytuł wprowadzenie"/>
    <w:basedOn w:val="Normalny"/>
    <w:next w:val="Normalny"/>
    <w:link w:val="Nagwek2Znak"/>
    <w:uiPriority w:val="9"/>
    <w:unhideWhenUsed/>
    <w:qFormat/>
    <w:rsid w:val="00773E2D"/>
    <w:pPr>
      <w:spacing w:before="200" w:after="120"/>
      <w:outlineLvl w:val="1"/>
    </w:pPr>
    <w:rPr>
      <w:rFonts w:eastAsiaTheme="majorEastAsia" w:cstheme="majorBidi"/>
      <w:b/>
      <w:bCs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E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E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E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E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E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E2D"/>
    <w:pPr>
      <w:keepNext/>
      <w:keepLines/>
      <w:numPr>
        <w:ilvl w:val="8"/>
        <w:numId w:val="2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oduł tytuł Znak"/>
    <w:basedOn w:val="Domylnaczcionkaakapitu"/>
    <w:link w:val="Nagwek1"/>
    <w:uiPriority w:val="9"/>
    <w:rsid w:val="00773E2D"/>
    <w:rPr>
      <w:rFonts w:ascii="Cambria" w:eastAsia="Times New Roman" w:hAnsi="Cambria" w:cs="Times New Roman"/>
      <w:b/>
      <w:bCs/>
      <w:color w:val="365F91"/>
      <w:sz w:val="48"/>
      <w:szCs w:val="48"/>
      <w:lang w:eastAsia="pl-PL"/>
    </w:rPr>
  </w:style>
  <w:style w:type="character" w:customStyle="1" w:styleId="Nagwek2Znak">
    <w:name w:val="Nagłówek 2 Znak"/>
    <w:aliases w:val="Podtytuł wprowadzenie Znak"/>
    <w:basedOn w:val="Domylnaczcionkaakapitu"/>
    <w:link w:val="Nagwek2"/>
    <w:uiPriority w:val="9"/>
    <w:rsid w:val="00773E2D"/>
    <w:rPr>
      <w:rFonts w:ascii="Cambria" w:eastAsiaTheme="majorEastAsia" w:hAnsi="Cambria" w:cstheme="majorBidi"/>
      <w:b/>
      <w:bCs/>
      <w:color w:val="365F9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E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E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E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E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odtytunumeracja">
    <w:name w:val="Podtytuł numeracja"/>
    <w:basedOn w:val="Nagwek2"/>
    <w:link w:val="PodtytunumeracjaZnak"/>
    <w:qFormat/>
    <w:rsid w:val="003015AB"/>
    <w:pPr>
      <w:numPr>
        <w:numId w:val="6"/>
      </w:numPr>
    </w:pPr>
    <w:rPr>
      <w:rFonts w:eastAsia="Times New Roman" w:cs="Times New Roman"/>
    </w:rPr>
  </w:style>
  <w:style w:type="character" w:customStyle="1" w:styleId="PodtytunumeracjaZnak">
    <w:name w:val="Podtytuł numeracja Znak"/>
    <w:basedOn w:val="Nagwek2Znak"/>
    <w:link w:val="Podtytunumeracja"/>
    <w:rsid w:val="003015AB"/>
    <w:rPr>
      <w:rFonts w:ascii="Cambria" w:eastAsia="Times New Roman" w:hAnsi="Cambria" w:cs="Times New Roman"/>
      <w:b/>
      <w:bCs/>
      <w:color w:val="365F91"/>
      <w:sz w:val="24"/>
      <w:szCs w:val="24"/>
      <w:lang w:eastAsia="pl-PL"/>
    </w:rPr>
  </w:style>
  <w:style w:type="paragraph" w:customStyle="1" w:styleId="Punktory">
    <w:name w:val="Punktory"/>
    <w:basedOn w:val="Akapitzlist"/>
    <w:link w:val="PunktoryZnak"/>
    <w:qFormat/>
    <w:rsid w:val="003015AB"/>
    <w:pPr>
      <w:numPr>
        <w:ilvl w:val="1"/>
        <w:numId w:val="6"/>
      </w:numPr>
    </w:pPr>
    <w:rPr>
      <w:rFonts w:eastAsia="Times New Roman" w:cs="Times New Roman"/>
      <w:b/>
      <w:noProof/>
      <w:color w:val="1F497D" w:themeColor="text2"/>
    </w:rPr>
  </w:style>
  <w:style w:type="paragraph" w:styleId="Akapitzlist">
    <w:name w:val="List Paragraph"/>
    <w:basedOn w:val="Normalny"/>
    <w:link w:val="AkapitzlistZnak"/>
    <w:uiPriority w:val="34"/>
    <w:qFormat/>
    <w:rsid w:val="00773E2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73E2D"/>
    <w:rPr>
      <w:rFonts w:ascii="Cambria" w:hAnsi="Cambria"/>
      <w:sz w:val="24"/>
      <w:szCs w:val="24"/>
      <w:lang w:eastAsia="pl-PL"/>
    </w:rPr>
  </w:style>
  <w:style w:type="character" w:customStyle="1" w:styleId="PunktoryZnak">
    <w:name w:val="Punktory Znak"/>
    <w:basedOn w:val="Domylnaczcionkaakapitu"/>
    <w:link w:val="Punktory"/>
    <w:rsid w:val="003015AB"/>
    <w:rPr>
      <w:rFonts w:ascii="Cambria" w:eastAsia="Times New Roman" w:hAnsi="Cambria" w:cs="Times New Roman"/>
      <w:b/>
      <w:noProof/>
      <w:color w:val="1F497D" w:themeColor="text2"/>
      <w:sz w:val="24"/>
      <w:szCs w:val="24"/>
      <w:lang w:eastAsia="pl-PL"/>
    </w:rPr>
  </w:style>
  <w:style w:type="paragraph" w:customStyle="1" w:styleId="1stopka">
    <w:name w:val="1stopka"/>
    <w:basedOn w:val="Normalny"/>
    <w:link w:val="1stopkaZnak"/>
    <w:qFormat/>
    <w:rsid w:val="00773E2D"/>
    <w:pPr>
      <w:jc w:val="center"/>
    </w:pPr>
    <w:rPr>
      <w:rFonts w:asciiTheme="majorHAnsi" w:eastAsia="Times New Roman" w:hAnsiTheme="majorHAnsi" w:cs="Times New Roman"/>
      <w:sz w:val="18"/>
      <w:szCs w:val="18"/>
    </w:rPr>
  </w:style>
  <w:style w:type="character" w:customStyle="1" w:styleId="1stopkaZnak">
    <w:name w:val="1stopka Znak"/>
    <w:basedOn w:val="Domylnaczcionkaakapitu"/>
    <w:link w:val="1stopka"/>
    <w:rsid w:val="00773E2D"/>
    <w:rPr>
      <w:rFonts w:asciiTheme="majorHAnsi" w:eastAsia="Times New Roman" w:hAnsiTheme="majorHAnsi" w:cs="Times New Roman"/>
      <w:sz w:val="18"/>
      <w:szCs w:val="18"/>
      <w:lang w:eastAsia="pl-PL"/>
    </w:rPr>
  </w:style>
  <w:style w:type="paragraph" w:customStyle="1" w:styleId="nagbold">
    <w:name w:val="nagł bold"/>
    <w:basedOn w:val="Normalny"/>
    <w:link w:val="nagboldZnak"/>
    <w:qFormat/>
    <w:rsid w:val="00773E2D"/>
    <w:rPr>
      <w:rFonts w:eastAsia="Times New Roman" w:cs="Times New Roman"/>
      <w:b/>
    </w:rPr>
  </w:style>
  <w:style w:type="character" w:customStyle="1" w:styleId="nagboldZnak">
    <w:name w:val="nagł bold Znak"/>
    <w:basedOn w:val="Domylnaczcionkaakapitu"/>
    <w:link w:val="nagbold"/>
    <w:rsid w:val="00773E2D"/>
    <w:rPr>
      <w:rFonts w:ascii="Cambria" w:eastAsia="Times New Roman" w:hAnsi="Cambria" w:cs="Times New Roman"/>
      <w:b/>
      <w:sz w:val="24"/>
      <w:szCs w:val="24"/>
      <w:lang w:eastAsia="pl-PL"/>
    </w:rPr>
  </w:style>
  <w:style w:type="paragraph" w:customStyle="1" w:styleId="Tabela">
    <w:name w:val="Tabela"/>
    <w:basedOn w:val="Normalny"/>
    <w:link w:val="TabelaZnak"/>
    <w:qFormat/>
    <w:rsid w:val="003015AB"/>
    <w:pPr>
      <w:spacing w:after="0"/>
    </w:pPr>
    <w:rPr>
      <w:rFonts w:eastAsia="Times New Roman" w:cs="Times New Roman"/>
    </w:rPr>
  </w:style>
  <w:style w:type="character" w:customStyle="1" w:styleId="TabelaZnak">
    <w:name w:val="Tabela Znak"/>
    <w:basedOn w:val="Domylnaczcionkaakapitu"/>
    <w:link w:val="Tabela"/>
    <w:rsid w:val="003015AB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link w:val="TabelatekstZnak"/>
    <w:qFormat/>
    <w:rsid w:val="00773E2D"/>
    <w:pPr>
      <w:spacing w:before="0" w:after="0"/>
      <w:jc w:val="center"/>
    </w:pPr>
    <w:rPr>
      <w:rFonts w:eastAsia="Calibri" w:cs="Times New Roman"/>
    </w:rPr>
  </w:style>
  <w:style w:type="character" w:customStyle="1" w:styleId="TabelatekstZnak">
    <w:name w:val="Tabela tekst Znak"/>
    <w:basedOn w:val="Domylnaczcionkaakapitu"/>
    <w:link w:val="Tabelatekst"/>
    <w:rsid w:val="00773E2D"/>
    <w:rPr>
      <w:rFonts w:ascii="Cambria" w:eastAsia="Calibri" w:hAnsi="Cambria" w:cs="Times New Roman"/>
      <w:sz w:val="24"/>
      <w:szCs w:val="24"/>
      <w:lang w:eastAsia="pl-PL"/>
    </w:rPr>
  </w:style>
  <w:style w:type="paragraph" w:customStyle="1" w:styleId="Tabelanagwek">
    <w:name w:val="Tabela nagłówek"/>
    <w:basedOn w:val="Normalny"/>
    <w:link w:val="TabelanagwekZnak"/>
    <w:qFormat/>
    <w:rsid w:val="003015AB"/>
    <w:pPr>
      <w:spacing w:before="0" w:after="0"/>
    </w:pPr>
    <w:rPr>
      <w:rFonts w:eastAsia="Calibri" w:cs="Times New Roman"/>
      <w:b/>
      <w:sz w:val="22"/>
    </w:rPr>
  </w:style>
  <w:style w:type="character" w:customStyle="1" w:styleId="TabelanagwekZnak">
    <w:name w:val="Tabela nagłówek Znak"/>
    <w:basedOn w:val="Domylnaczcionkaakapitu"/>
    <w:link w:val="Tabelanagwek"/>
    <w:rsid w:val="003015AB"/>
    <w:rPr>
      <w:rFonts w:ascii="Cambria" w:eastAsia="Calibri" w:hAnsi="Cambria" w:cs="Times New Roman"/>
      <w:b/>
      <w:szCs w:val="24"/>
      <w:lang w:eastAsia="pl-PL"/>
    </w:rPr>
  </w:style>
  <w:style w:type="paragraph" w:customStyle="1" w:styleId="Tabelapodpis">
    <w:name w:val="Tabela podpis"/>
    <w:basedOn w:val="Normalny"/>
    <w:link w:val="TabelapodpisZnak"/>
    <w:qFormat/>
    <w:rsid w:val="003015AB"/>
    <w:pPr>
      <w:suppressAutoHyphens/>
      <w:spacing w:before="0"/>
      <w:jc w:val="left"/>
    </w:pPr>
    <w:rPr>
      <w:rFonts w:eastAsia="Times New Roman" w:cs="Calibri"/>
      <w:sz w:val="20"/>
      <w:szCs w:val="20"/>
      <w:lang w:eastAsia="ar-SA"/>
    </w:rPr>
  </w:style>
  <w:style w:type="character" w:customStyle="1" w:styleId="TabelapodpisZnak">
    <w:name w:val="Tabela podpis Znak"/>
    <w:basedOn w:val="Domylnaczcionkaakapitu"/>
    <w:link w:val="Tabelapodpis"/>
    <w:rsid w:val="003015AB"/>
    <w:rPr>
      <w:rFonts w:ascii="Cambria" w:eastAsia="Times New Roman" w:hAnsi="Cambria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3E2D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73E2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E2D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73E2D"/>
    <w:rPr>
      <w:rFonts w:ascii="Calibri" w:eastAsia="Times New Roman" w:hAnsi="Calibri" w:cs="Times New Roman"/>
      <w:lang w:eastAsia="pl-PL"/>
    </w:rPr>
  </w:style>
  <w:style w:type="paragraph" w:customStyle="1" w:styleId="Styl1">
    <w:name w:val="Styl1"/>
    <w:basedOn w:val="Nagwek2"/>
    <w:link w:val="Styl1Znak"/>
    <w:qFormat/>
    <w:rsid w:val="00773E2D"/>
    <w:pPr>
      <w:ind w:firstLine="284"/>
      <w:jc w:val="left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Nagwek2Znak"/>
    <w:link w:val="Styl1"/>
    <w:rsid w:val="00773E2D"/>
    <w:rPr>
      <w:rFonts w:ascii="Calibri" w:eastAsia="Times New Roman" w:hAnsi="Calibri" w:cs="Times New Roman"/>
      <w:b/>
      <w:bCs/>
      <w:color w:val="365F91"/>
      <w:sz w:val="24"/>
      <w:szCs w:val="24"/>
      <w:lang w:eastAsia="pl-PL"/>
    </w:rPr>
  </w:style>
  <w:style w:type="paragraph" w:customStyle="1" w:styleId="Tresc">
    <w:name w:val="Tresc"/>
    <w:basedOn w:val="Bezodstpw"/>
    <w:rsid w:val="00773E2D"/>
    <w:pPr>
      <w:keepLines/>
      <w:spacing w:before="60"/>
    </w:pPr>
    <w:rPr>
      <w:rFonts w:ascii="Calibri" w:eastAsia="Calibri" w:hAnsi="Calibri" w:cs="Times New Roman"/>
      <w:sz w:val="10"/>
      <w:szCs w:val="22"/>
      <w:lang w:eastAsia="en-US"/>
    </w:rPr>
  </w:style>
  <w:style w:type="paragraph" w:styleId="Bezodstpw">
    <w:name w:val="No Spacing"/>
    <w:uiPriority w:val="1"/>
    <w:qFormat/>
    <w:rsid w:val="00773E2D"/>
    <w:pPr>
      <w:spacing w:after="0" w:line="240" w:lineRule="auto"/>
      <w:jc w:val="both"/>
    </w:pPr>
    <w:rPr>
      <w:rFonts w:ascii="Cambria" w:hAnsi="Cambri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73E2D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 w:cs="Times New Roman"/>
    </w:rPr>
  </w:style>
  <w:style w:type="table" w:styleId="Tabela-Siatka">
    <w:name w:val="Table Grid"/>
    <w:basedOn w:val="Standardowy"/>
    <w:uiPriority w:val="59"/>
    <w:rsid w:val="0077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F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FBF"/>
    <w:rPr>
      <w:rFonts w:ascii="Tahoma" w:hAnsi="Tahoma" w:cs="Tahoma"/>
      <w:sz w:val="16"/>
      <w:szCs w:val="16"/>
      <w:lang w:eastAsia="pl-PL"/>
    </w:rPr>
  </w:style>
  <w:style w:type="paragraph" w:customStyle="1" w:styleId="Styl2">
    <w:name w:val="Styl2"/>
    <w:basedOn w:val="Nagwek2"/>
    <w:link w:val="Styl2Znak"/>
    <w:qFormat/>
    <w:rsid w:val="003015AB"/>
    <w:pPr>
      <w:spacing w:after="0"/>
      <w:ind w:left="720" w:hanging="360"/>
      <w:jc w:val="left"/>
    </w:pPr>
    <w:rPr>
      <w:rFonts w:eastAsia="Times New Roman" w:cs="Times New Roman"/>
      <w:color w:val="auto"/>
      <w:sz w:val="26"/>
      <w:szCs w:val="26"/>
    </w:rPr>
  </w:style>
  <w:style w:type="character" w:customStyle="1" w:styleId="Styl2Znak">
    <w:name w:val="Styl2 Znak"/>
    <w:basedOn w:val="Nagwek2Znak"/>
    <w:link w:val="Styl2"/>
    <w:rsid w:val="001A1E0E"/>
    <w:rPr>
      <w:rFonts w:ascii="Cambria" w:eastAsia="Times New Roman" w:hAnsi="Cambria" w:cs="Times New Roman"/>
      <w:b/>
      <w:bCs/>
      <w:color w:val="365F91"/>
      <w:sz w:val="26"/>
      <w:szCs w:val="26"/>
      <w:lang w:eastAsia="pl-PL"/>
    </w:rPr>
  </w:style>
  <w:style w:type="paragraph" w:customStyle="1" w:styleId="PunktKropka">
    <w:name w:val="Punkt Kropka"/>
    <w:basedOn w:val="Normalny"/>
    <w:link w:val="PunktKropkaZnak"/>
    <w:qFormat/>
    <w:rsid w:val="00514F1A"/>
    <w:pPr>
      <w:numPr>
        <w:numId w:val="4"/>
      </w:numPr>
      <w:spacing w:before="0" w:after="0"/>
      <w:ind w:left="714" w:hanging="357"/>
    </w:pPr>
    <w:rPr>
      <w:rFonts w:eastAsia="Times New Roman" w:cs="Times New Roman"/>
    </w:rPr>
  </w:style>
  <w:style w:type="character" w:customStyle="1" w:styleId="PunktKropkaZnak">
    <w:name w:val="Punkt Kropka Znak"/>
    <w:basedOn w:val="Domylnaczcionkaakapitu"/>
    <w:link w:val="PunktKropka"/>
    <w:rsid w:val="00514F1A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unktnumer">
    <w:name w:val="Punkt numer"/>
    <w:basedOn w:val="Normalny"/>
    <w:link w:val="PunktnumerZnak"/>
    <w:qFormat/>
    <w:rsid w:val="001A1E0E"/>
    <w:pPr>
      <w:numPr>
        <w:numId w:val="3"/>
      </w:numPr>
      <w:jc w:val="left"/>
    </w:pPr>
    <w:rPr>
      <w:rFonts w:eastAsia="Times New Roman" w:cs="Times New Roman"/>
    </w:rPr>
  </w:style>
  <w:style w:type="character" w:customStyle="1" w:styleId="PunktnumerZnak">
    <w:name w:val="Punkt numer Znak"/>
    <w:basedOn w:val="Domylnaczcionkaakapitu"/>
    <w:link w:val="Punktnumer"/>
    <w:rsid w:val="001A1E0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bc">
    <w:name w:val="abc"/>
    <w:basedOn w:val="Akapitzlist"/>
    <w:link w:val="abcZnak"/>
    <w:qFormat/>
    <w:rsid w:val="009C5835"/>
    <w:pPr>
      <w:numPr>
        <w:numId w:val="5"/>
      </w:numPr>
      <w:ind w:left="714" w:hanging="357"/>
    </w:pPr>
    <w:rPr>
      <w:lang w:eastAsia="en-US"/>
    </w:rPr>
  </w:style>
  <w:style w:type="character" w:customStyle="1" w:styleId="abcZnak">
    <w:name w:val="abc Znak"/>
    <w:basedOn w:val="AkapitzlistZnak"/>
    <w:link w:val="abc"/>
    <w:rsid w:val="009C5835"/>
    <w:rPr>
      <w:rFonts w:ascii="Cambria" w:hAnsi="Cambri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2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5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5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">
    <w:name w:val="bibl"/>
    <w:basedOn w:val="nagbold"/>
    <w:link w:val="biblZnak"/>
    <w:qFormat/>
    <w:rsid w:val="00514F1A"/>
    <w:pPr>
      <w:spacing w:after="0"/>
    </w:pPr>
  </w:style>
  <w:style w:type="character" w:customStyle="1" w:styleId="biblZnak">
    <w:name w:val="bibl Znak"/>
    <w:basedOn w:val="nagboldZnak"/>
    <w:link w:val="bibl"/>
    <w:rsid w:val="00514F1A"/>
    <w:rPr>
      <w:rFonts w:ascii="Cambria" w:eastAsia="Times New Roman" w:hAnsi="Cambria" w:cs="Times New Roman"/>
      <w:b/>
      <w:sz w:val="24"/>
      <w:szCs w:val="24"/>
      <w:lang w:eastAsia="pl-PL"/>
    </w:rPr>
  </w:style>
  <w:style w:type="character" w:styleId="Hipercze">
    <w:name w:val="Hyperlink"/>
    <w:uiPriority w:val="99"/>
    <w:rsid w:val="00FF6CB6"/>
    <w:rPr>
      <w:color w:val="0000FF"/>
      <w:u w:val="single"/>
    </w:rPr>
  </w:style>
  <w:style w:type="paragraph" w:customStyle="1" w:styleId="Tekstpodstawowyelekcja">
    <w:name w:val="Tekst podstawowy elekcja"/>
    <w:basedOn w:val="Bezodstpw"/>
    <w:link w:val="TekstpodstawowyelekcjaZnak"/>
    <w:qFormat/>
    <w:rsid w:val="00FF6CB6"/>
    <w:pPr>
      <w:suppressAutoHyphens/>
      <w:jc w:val="left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elekcjaZnak">
    <w:name w:val="Tekst podstawowy elekcja Znak"/>
    <w:link w:val="Tekstpodstawowyelekcja"/>
    <w:rsid w:val="00FF6CB6"/>
    <w:rPr>
      <w:rFonts w:ascii="Arial" w:eastAsia="Times New Roman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CB6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CB6"/>
    <w:pPr>
      <w:spacing w:before="0" w:after="20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FF6CB6"/>
  </w:style>
  <w:style w:type="character" w:styleId="Pogrubienie">
    <w:name w:val="Strong"/>
    <w:basedOn w:val="Domylnaczcionkaakapitu"/>
    <w:uiPriority w:val="22"/>
    <w:qFormat/>
    <w:rsid w:val="00FF6CB6"/>
    <w:rPr>
      <w:b/>
      <w:bCs/>
    </w:rPr>
  </w:style>
  <w:style w:type="paragraph" w:customStyle="1" w:styleId="TabelaCV">
    <w:name w:val="Tabela CV"/>
    <w:basedOn w:val="Normalny"/>
    <w:link w:val="TabelaCVZnak"/>
    <w:uiPriority w:val="99"/>
    <w:rsid w:val="00FF6CB6"/>
    <w:pPr>
      <w:spacing w:before="0" w:after="0" w:line="240" w:lineRule="auto"/>
      <w:jc w:val="left"/>
    </w:pPr>
    <w:rPr>
      <w:rFonts w:ascii="Calibri" w:eastAsia="Calibri" w:hAnsi="Calibri" w:cs="Calibri"/>
      <w:color w:val="404040"/>
      <w:sz w:val="22"/>
      <w:szCs w:val="22"/>
      <w:lang w:eastAsia="en-US"/>
    </w:rPr>
  </w:style>
  <w:style w:type="character" w:customStyle="1" w:styleId="TabelaCVZnak">
    <w:name w:val="Tabela CV Znak"/>
    <w:basedOn w:val="Domylnaczcionkaakapitu"/>
    <w:link w:val="TabelaCV"/>
    <w:uiPriority w:val="99"/>
    <w:rsid w:val="00FF6CB6"/>
    <w:rPr>
      <w:rFonts w:ascii="Calibri" w:eastAsia="Calibri" w:hAnsi="Calibri" w:cs="Calibri"/>
      <w:color w:val="404040"/>
    </w:rPr>
  </w:style>
  <w:style w:type="paragraph" w:styleId="Tekstpodstawowy2">
    <w:name w:val="Body Text 2"/>
    <w:basedOn w:val="Normalny"/>
    <w:link w:val="Tekstpodstawowy2Znak"/>
    <w:rsid w:val="00FF6CB6"/>
    <w:pPr>
      <w:tabs>
        <w:tab w:val="left" w:pos="7995"/>
      </w:tabs>
      <w:spacing w:before="40" w:after="0" w:line="264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6CB6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7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7AF5"/>
    <w:rPr>
      <w:rFonts w:ascii="Cambria" w:hAnsi="Cambr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AF5"/>
    <w:rPr>
      <w:rFonts w:ascii="Cambria" w:hAnsi="Cambr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7AF5"/>
    <w:pPr>
      <w:spacing w:after="0" w:line="240" w:lineRule="auto"/>
    </w:pPr>
    <w:rPr>
      <w:rFonts w:ascii="Cambria" w:hAnsi="Cambri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3A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3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AD1"/>
    <w:rPr>
      <w:rFonts w:ascii="Cambria" w:hAnsi="Cambri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3A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3AD1"/>
    <w:rPr>
      <w:rFonts w:ascii="Cambria" w:hAnsi="Cambri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A3AD1"/>
    <w:pPr>
      <w:spacing w:before="0" w:after="0" w:line="240" w:lineRule="auto"/>
      <w:jc w:val="center"/>
    </w:pPr>
    <w:rPr>
      <w:rFonts w:eastAsia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A3AD1"/>
    <w:rPr>
      <w:rFonts w:ascii="Cambria" w:eastAsia="Times New Roman" w:hAnsi="Cambria" w:cs="Times New Roman"/>
      <w:sz w:val="32"/>
      <w:szCs w:val="20"/>
      <w:lang w:eastAsia="pl-PL"/>
    </w:rPr>
  </w:style>
  <w:style w:type="paragraph" w:customStyle="1" w:styleId="Nagwek2Podtytuwprowadzenie">
    <w:name w:val="Nagłówek 2.Podtytuł wprowadzenie"/>
    <w:basedOn w:val="Normalny"/>
    <w:next w:val="Normalny"/>
    <w:rsid w:val="005A3AD1"/>
    <w:pPr>
      <w:spacing w:before="200" w:after="120"/>
      <w:outlineLvl w:val="1"/>
    </w:pPr>
    <w:rPr>
      <w:rFonts w:eastAsia="Times New Roman" w:cs="Times New Roman"/>
      <w:b/>
      <w:color w:val="008080"/>
      <w:szCs w:val="20"/>
    </w:rPr>
  </w:style>
  <w:style w:type="paragraph" w:styleId="Podtytu">
    <w:name w:val="Subtitle"/>
    <w:basedOn w:val="Normalny"/>
    <w:link w:val="PodtytuZnak"/>
    <w:uiPriority w:val="99"/>
    <w:qFormat/>
    <w:rsid w:val="005A3AD1"/>
    <w:pPr>
      <w:spacing w:before="0" w:after="0" w:line="240" w:lineRule="auto"/>
      <w:jc w:val="left"/>
    </w:pPr>
    <w:rPr>
      <w:rFonts w:ascii="Times New Roman" w:eastAsia="Times New Roman" w:hAnsi="Times New Roman" w:cs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5A3A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Web1">
    <w:name w:val="Normal (Web)1"/>
    <w:basedOn w:val="Normalny"/>
    <w:uiPriority w:val="99"/>
    <w:rsid w:val="005A3AD1"/>
    <w:pPr>
      <w:spacing w:before="100" w:after="100" w:line="240" w:lineRule="auto"/>
      <w:jc w:val="left"/>
    </w:pPr>
    <w:rPr>
      <w:rFonts w:eastAsia="Times New Roman" w:cs="Times New Roman"/>
      <w:szCs w:val="20"/>
    </w:rPr>
  </w:style>
  <w:style w:type="character" w:styleId="Odwoanieprzypisudolnego">
    <w:name w:val="footnote reference"/>
    <w:uiPriority w:val="99"/>
    <w:semiHidden/>
    <w:unhideWhenUsed/>
    <w:rsid w:val="0076265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26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626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yt-ui-ellipsis-wrapper">
    <w:name w:val="yt-ui-ellipsis-wrapper"/>
    <w:basedOn w:val="Domylnaczcionkaakapitu"/>
    <w:rsid w:val="00762652"/>
  </w:style>
  <w:style w:type="character" w:customStyle="1" w:styleId="Tytu1">
    <w:name w:val="Tytuł1"/>
    <w:basedOn w:val="Domylnaczcionkaakapitu"/>
    <w:rsid w:val="00762652"/>
  </w:style>
  <w:style w:type="paragraph" w:customStyle="1" w:styleId="Default">
    <w:name w:val="Default"/>
    <w:rsid w:val="00762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0455EB"/>
  </w:style>
  <w:style w:type="paragraph" w:customStyle="1" w:styleId="NormalnyWeb1">
    <w:name w:val="Normalny (Web)1"/>
    <w:basedOn w:val="Normalny"/>
    <w:uiPriority w:val="99"/>
    <w:rsid w:val="00251912"/>
    <w:pPr>
      <w:autoSpaceDE w:val="0"/>
      <w:autoSpaceDN w:val="0"/>
      <w:spacing w:before="100" w:after="100" w:line="240" w:lineRule="auto"/>
      <w:jc w:val="left"/>
    </w:pPr>
    <w:rPr>
      <w:rFonts w:ascii="Calibri" w:eastAsia="Times New Roman" w:hAnsi="Calibri" w:cs="Calibri"/>
    </w:rPr>
  </w:style>
  <w:style w:type="character" w:customStyle="1" w:styleId="h1">
    <w:name w:val="h1"/>
    <w:basedOn w:val="Domylnaczcionkaakapitu"/>
    <w:rsid w:val="000A7B2E"/>
  </w:style>
  <w:style w:type="character" w:styleId="Uwydatnienie">
    <w:name w:val="Emphasis"/>
    <w:basedOn w:val="Domylnaczcionkaakapitu"/>
    <w:uiPriority w:val="20"/>
    <w:qFormat/>
    <w:rsid w:val="000665FD"/>
    <w:rPr>
      <w:i/>
      <w:iCs/>
    </w:rPr>
  </w:style>
  <w:style w:type="character" w:customStyle="1" w:styleId="st">
    <w:name w:val="st"/>
    <w:basedOn w:val="Domylnaczcionkaakapitu"/>
    <w:rsid w:val="00FA7A3F"/>
  </w:style>
  <w:style w:type="character" w:customStyle="1" w:styleId="apple-style-span">
    <w:name w:val="apple-style-span"/>
    <w:basedOn w:val="Domylnaczcionkaakapitu"/>
    <w:rsid w:val="00E0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1FE3-EBCF-4729-AC48-FDB8B6EE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Adamski</dc:creator>
  <cp:lastModifiedBy>Tomasz Bogusz</cp:lastModifiedBy>
  <cp:revision>2</cp:revision>
  <cp:lastPrinted>2013-11-29T14:37:00Z</cp:lastPrinted>
  <dcterms:created xsi:type="dcterms:W3CDTF">2020-04-07T20:03:00Z</dcterms:created>
  <dcterms:modified xsi:type="dcterms:W3CDTF">2020-04-07T20:03:00Z</dcterms:modified>
</cp:coreProperties>
</file>