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D2F00" w14:textId="6363CEF7" w:rsidR="00F6288A" w:rsidRPr="00233FF3" w:rsidRDefault="00F6288A" w:rsidP="00F6288A">
      <w:pPr>
        <w:rPr>
          <w:b/>
          <w:bCs/>
          <w:lang w:val="ru-RU"/>
        </w:rPr>
      </w:pPr>
      <w:r w:rsidRPr="00233FF3">
        <w:rPr>
          <w:b/>
          <w:bCs/>
        </w:rPr>
        <w:t xml:space="preserve">Temat: Co oznacza być dorosłym? </w:t>
      </w:r>
      <w:r w:rsidRPr="00233FF3">
        <w:rPr>
          <w:b/>
          <w:bCs/>
          <w:lang w:val="ru-RU"/>
        </w:rPr>
        <w:t>(Что обозначает быть взрослым?)</w:t>
      </w:r>
    </w:p>
    <w:p w14:paraId="7CC5114E" w14:textId="10710053" w:rsidR="00F6288A" w:rsidRPr="0008567A" w:rsidRDefault="00F6288A" w:rsidP="00F6288A">
      <w:pPr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</w:pPr>
      <w:bookmarkStart w:id="0" w:name="_Hlk36757363"/>
      <w:r w:rsidRPr="00F6288A">
        <w:rPr>
          <w:rFonts w:cstheme="minorHAnsi"/>
          <w:sz w:val="24"/>
          <w:szCs w:val="24"/>
        </w:rPr>
        <w:t>Wypowiedzi</w:t>
      </w:r>
      <w:r w:rsidRPr="0008567A">
        <w:rPr>
          <w:rFonts w:cstheme="minorHAnsi"/>
          <w:sz w:val="24"/>
          <w:szCs w:val="24"/>
          <w:lang w:val="ru-RU"/>
        </w:rPr>
        <w:t xml:space="preserve"> </w:t>
      </w:r>
      <w:r w:rsidRPr="00F6288A">
        <w:rPr>
          <w:rFonts w:cstheme="minorHAnsi"/>
          <w:sz w:val="24"/>
          <w:szCs w:val="24"/>
        </w:rPr>
        <w:t>m</w:t>
      </w:r>
      <w:r w:rsidRPr="0008567A">
        <w:rPr>
          <w:rFonts w:cstheme="minorHAnsi"/>
          <w:sz w:val="24"/>
          <w:szCs w:val="24"/>
          <w:lang w:val="ru-RU"/>
        </w:rPr>
        <w:t>ł</w:t>
      </w:r>
      <w:r w:rsidRPr="00F6288A">
        <w:rPr>
          <w:rFonts w:cstheme="minorHAnsi"/>
          <w:sz w:val="24"/>
          <w:szCs w:val="24"/>
        </w:rPr>
        <w:t>ody</w:t>
      </w:r>
      <w:r>
        <w:rPr>
          <w:rFonts w:cstheme="minorHAnsi"/>
          <w:sz w:val="24"/>
          <w:szCs w:val="24"/>
        </w:rPr>
        <w:t>ch</w:t>
      </w:r>
      <w:r w:rsidRPr="0008567A">
        <w:rPr>
          <w:rFonts w:cstheme="minorHAnsi"/>
          <w:sz w:val="24"/>
          <w:szCs w:val="24"/>
          <w:lang w:val="ru-RU"/>
        </w:rPr>
        <w:t xml:space="preserve">  </w:t>
      </w:r>
      <w:r w:rsidRPr="00F6288A">
        <w:rPr>
          <w:rFonts w:cstheme="minorHAnsi"/>
          <w:sz w:val="24"/>
          <w:szCs w:val="24"/>
        </w:rPr>
        <w:t>ludzi</w:t>
      </w:r>
      <w:r w:rsidRPr="0008567A">
        <w:rPr>
          <w:rFonts w:cstheme="minorHAnsi"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</w:rPr>
        <w:t>na</w:t>
      </w:r>
      <w:r w:rsidRPr="0008567A">
        <w:rPr>
          <w:rFonts w:cstheme="minorHAnsi"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</w:rPr>
        <w:t>temat</w:t>
      </w:r>
      <w:r w:rsidRPr="0008567A">
        <w:rPr>
          <w:rFonts w:cstheme="minorHAnsi"/>
          <w:sz w:val="24"/>
          <w:szCs w:val="24"/>
          <w:lang w:val="ru-RU"/>
        </w:rPr>
        <w:t>: „</w:t>
      </w:r>
      <w:r w:rsidRPr="00F6288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>Тут</w:t>
      </w:r>
      <w:r w:rsidRPr="0008567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 xml:space="preserve"> </w:t>
      </w:r>
      <w:r w:rsidRPr="00F6288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>такое</w:t>
      </w:r>
      <w:r w:rsidRPr="0008567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 xml:space="preserve"> </w:t>
      </w:r>
      <w:r w:rsidRPr="00F6288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>дело</w:t>
      </w:r>
      <w:r w:rsidRPr="0008567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 xml:space="preserve"> </w:t>
      </w:r>
      <w:hyperlink r:id="rId4" w:history="1">
        <w:r w:rsidRPr="0008567A">
          <w:rPr>
            <w:rFonts w:eastAsia="Times New Roman" w:cstheme="minorHAnsi"/>
            <w:b/>
            <w:bCs/>
            <w:kern w:val="36"/>
            <w:sz w:val="24"/>
            <w:szCs w:val="24"/>
            <w:lang w:val="ru-RU" w:eastAsia="pl-PL"/>
          </w:rPr>
          <w:t xml:space="preserve">- </w:t>
        </w:r>
        <w:r w:rsidRPr="00F6288A">
          <w:rPr>
            <w:rFonts w:eastAsia="Times New Roman" w:cstheme="minorHAnsi"/>
            <w:b/>
            <w:bCs/>
            <w:kern w:val="36"/>
            <w:sz w:val="24"/>
            <w:szCs w:val="24"/>
            <w:lang w:val="ru-RU" w:eastAsia="pl-PL"/>
          </w:rPr>
          <w:t>быть</w:t>
        </w:r>
      </w:hyperlink>
      <w:r w:rsidRPr="0008567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 xml:space="preserve"> </w:t>
      </w:r>
      <w:r w:rsidRPr="00F6288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>взрослым</w:t>
      </w:r>
      <w:r w:rsidRPr="0008567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>”</w:t>
      </w:r>
    </w:p>
    <w:p w14:paraId="5A26243A" w14:textId="3B8E67D3" w:rsidR="00F6288A" w:rsidRPr="0008567A" w:rsidRDefault="00682AFD" w:rsidP="00F6288A">
      <w:pPr>
        <w:rPr>
          <w:rFonts w:cstheme="minorHAnsi"/>
          <w:sz w:val="24"/>
          <w:szCs w:val="24"/>
          <w:lang w:val="ru-RU"/>
        </w:rPr>
      </w:pPr>
      <w:hyperlink r:id="rId5" w:history="1">
        <w:r w:rsidR="00F6288A" w:rsidRPr="00905BDF">
          <w:rPr>
            <w:rStyle w:val="Hipercze"/>
            <w:rFonts w:cstheme="minorHAnsi"/>
            <w:sz w:val="24"/>
            <w:szCs w:val="24"/>
          </w:rPr>
          <w:t>https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://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www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.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youtube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.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com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/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watch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?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time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_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continue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=7&amp;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v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=6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yL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88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QPLD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5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M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&amp;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feature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=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emb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_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title</w:t>
        </w:r>
      </w:hyperlink>
    </w:p>
    <w:p w14:paraId="3458FC38" w14:textId="0707D823" w:rsidR="00F6288A" w:rsidRPr="0008567A" w:rsidRDefault="00682AFD" w:rsidP="00F6288A">
      <w:pPr>
        <w:rPr>
          <w:rFonts w:cstheme="minorHAnsi"/>
          <w:sz w:val="24"/>
          <w:szCs w:val="24"/>
          <w:lang w:val="ru-RU"/>
        </w:rPr>
      </w:pPr>
      <w:hyperlink r:id="rId6" w:history="1">
        <w:r w:rsidR="00F6288A" w:rsidRPr="00905BDF">
          <w:rPr>
            <w:rStyle w:val="Hipercze"/>
            <w:rFonts w:cstheme="minorHAnsi"/>
            <w:sz w:val="24"/>
            <w:szCs w:val="24"/>
          </w:rPr>
          <w:t>https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://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www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.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youtube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.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com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/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watch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?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v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=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HQH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4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O</w:t>
        </w:r>
        <w:r w:rsidR="00F6288A" w:rsidRPr="0008567A">
          <w:rPr>
            <w:rStyle w:val="Hipercze"/>
            <w:rFonts w:cstheme="minorHAnsi"/>
            <w:sz w:val="24"/>
            <w:szCs w:val="24"/>
            <w:lang w:val="ru-RU"/>
          </w:rPr>
          <w:t>4</w:t>
        </w:r>
        <w:r w:rsidR="00F6288A" w:rsidRPr="00905BDF">
          <w:rPr>
            <w:rStyle w:val="Hipercze"/>
            <w:rFonts w:cstheme="minorHAnsi"/>
            <w:sz w:val="24"/>
            <w:szCs w:val="24"/>
          </w:rPr>
          <w:t>FqVLM</w:t>
        </w:r>
      </w:hyperlink>
    </w:p>
    <w:bookmarkEnd w:id="0"/>
    <w:p w14:paraId="1E796065" w14:textId="22459D65" w:rsidR="00F6288A" w:rsidRDefault="00F6288A" w:rsidP="0008567A">
      <w:r>
        <w:rPr>
          <w:noProof/>
        </w:rPr>
        <w:drawing>
          <wp:anchor distT="0" distB="0" distL="114300" distR="114300" simplePos="0" relativeHeight="251658240" behindDoc="0" locked="0" layoutInCell="1" allowOverlap="1" wp14:anchorId="16E03E55" wp14:editId="39E18967">
            <wp:simplePos x="2560955" y="506095"/>
            <wp:positionH relativeFrom="column">
              <wp:posOffset>1415332</wp:posOffset>
            </wp:positionH>
            <wp:positionV relativeFrom="paragraph">
              <wp:align>top</wp:align>
            </wp:positionV>
            <wp:extent cx="2428240" cy="4719955"/>
            <wp:effectExtent l="0" t="2858" r="7303" b="7302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824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567A">
        <w:t>Przeczytaj dialogi.</w:t>
      </w:r>
      <w:r w:rsidR="0008567A">
        <w:br w:type="textWrapping" w:clear="all"/>
      </w:r>
    </w:p>
    <w:p w14:paraId="4B1E9754" w14:textId="62D3C7EC" w:rsidR="00D11E5B" w:rsidRPr="0008567A" w:rsidRDefault="00F6288A">
      <w:pPr>
        <w:rPr>
          <w:noProof/>
        </w:rPr>
      </w:pPr>
      <w:r>
        <w:rPr>
          <w:noProof/>
        </w:rPr>
        <w:drawing>
          <wp:inline distT="0" distB="0" distL="0" distR="0" wp14:anchorId="54DF4A38" wp14:editId="7E0CAD8A">
            <wp:extent cx="3118104" cy="2680152"/>
            <wp:effectExtent l="0" t="0" r="635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00" cy="270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FF3" w:rsidRPr="0008567A">
        <w:rPr>
          <w:noProof/>
        </w:rPr>
        <w:t xml:space="preserve"> </w:t>
      </w:r>
      <w:r w:rsidR="00D11E5B" w:rsidRPr="0008567A">
        <w:rPr>
          <w:noProof/>
        </w:rPr>
        <w:t xml:space="preserve"> </w:t>
      </w:r>
      <w:r w:rsidR="00D11E5B">
        <w:rPr>
          <w:noProof/>
        </w:rPr>
        <w:drawing>
          <wp:inline distT="0" distB="0" distL="0" distR="0" wp14:anchorId="433004A2" wp14:editId="4DF3BD86">
            <wp:extent cx="3452365" cy="18973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24" cy="19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937A3" w14:textId="3181B600" w:rsidR="00D11E5B" w:rsidRPr="0008567A" w:rsidRDefault="00D11E5B">
      <w:pPr>
        <w:rPr>
          <w:noProof/>
        </w:rPr>
      </w:pPr>
      <w:r>
        <w:rPr>
          <w:noProof/>
        </w:rPr>
        <w:drawing>
          <wp:inline distT="0" distB="0" distL="0" distR="0" wp14:anchorId="5E50FCE1" wp14:editId="79FB2CD6">
            <wp:extent cx="2980944" cy="1858749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83" cy="18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6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5224D9" wp14:editId="4FA0C1D1">
            <wp:extent cx="3608372" cy="166420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28" cy="16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E766" w14:textId="17037666" w:rsidR="00D11E5B" w:rsidRPr="0008567A" w:rsidRDefault="0008567A" w:rsidP="0008567A">
      <w:pPr>
        <w:spacing w:after="0"/>
        <w:rPr>
          <w:noProof/>
        </w:rPr>
      </w:pPr>
      <w:r>
        <w:rPr>
          <w:noProof/>
        </w:rPr>
        <w:t xml:space="preserve">                                                                                                 Do 4 diadlogu</w:t>
      </w:r>
    </w:p>
    <w:p w14:paraId="58BB28EF" w14:textId="24C9A19A" w:rsidR="00233FF3" w:rsidRPr="0008567A" w:rsidRDefault="00D11E5B">
      <w:pPr>
        <w:rPr>
          <w:noProof/>
        </w:rPr>
      </w:pPr>
      <w:r w:rsidRPr="0008567A">
        <w:rPr>
          <w:noProof/>
        </w:rPr>
        <w:t xml:space="preserve">                                                                                               </w:t>
      </w:r>
      <w:r w:rsidR="0008567A">
        <w:rPr>
          <w:noProof/>
        </w:rPr>
        <w:t xml:space="preserve">       </w:t>
      </w:r>
      <w:r w:rsidRPr="0008567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B038F68" wp14:editId="6E61BB69">
            <wp:extent cx="3120887" cy="769635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14" cy="8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AABAD" w14:textId="44BF25FC" w:rsidR="00233FF3" w:rsidRPr="0008567A" w:rsidRDefault="00233FF3">
      <w:pPr>
        <w:rPr>
          <w:noProof/>
        </w:rPr>
      </w:pPr>
      <w:r w:rsidRPr="0008567A">
        <w:rPr>
          <w:noProof/>
        </w:rPr>
        <w:lastRenderedPageBreak/>
        <w:t xml:space="preserve">   </w:t>
      </w:r>
      <w:r w:rsidR="0008567A">
        <w:rPr>
          <w:noProof/>
        </w:rPr>
        <w:t>Przeczytaj dialogi jeszcze raz i zaznacz właściwą odpowiedź.</w:t>
      </w:r>
    </w:p>
    <w:p w14:paraId="0DF8192A" w14:textId="2C0767E9" w:rsidR="00233FF3" w:rsidRDefault="00233FF3">
      <w:r>
        <w:rPr>
          <w:noProof/>
        </w:rPr>
        <w:drawing>
          <wp:inline distT="0" distB="0" distL="0" distR="0" wp14:anchorId="3B09A7AF" wp14:editId="60E4290B">
            <wp:extent cx="3887514" cy="6709252"/>
            <wp:effectExtent l="0" t="953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3988" cy="672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121D" w14:textId="06190E29" w:rsidR="00233FF3" w:rsidRDefault="00233FF3"/>
    <w:p w14:paraId="0A40F15F" w14:textId="71E761CF" w:rsidR="00233FF3" w:rsidRDefault="00233FF3" w:rsidP="00233FF3">
      <w:pPr>
        <w:jc w:val="center"/>
      </w:pPr>
      <w:r>
        <w:rPr>
          <w:noProof/>
        </w:rPr>
        <w:drawing>
          <wp:inline distT="0" distB="0" distL="0" distR="0" wp14:anchorId="0BC3A9E4" wp14:editId="75E9DB72">
            <wp:extent cx="5136830" cy="5337571"/>
            <wp:effectExtent l="0" t="5080" r="1905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64480" cy="536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038A9" w14:textId="7A413D70" w:rsidR="00233FF3" w:rsidRDefault="00233FF3" w:rsidP="00233FF3">
      <w:r>
        <w:rPr>
          <w:noProof/>
        </w:rPr>
        <w:lastRenderedPageBreak/>
        <w:drawing>
          <wp:inline distT="0" distB="0" distL="0" distR="0" wp14:anchorId="50EFE509" wp14:editId="5C16B447">
            <wp:extent cx="2242531" cy="6801358"/>
            <wp:effectExtent l="6668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4678" cy="680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EED52" w14:textId="0A43318B" w:rsidR="00D11E5B" w:rsidRDefault="00D11E5B" w:rsidP="00233FF3"/>
    <w:p w14:paraId="4ED0514D" w14:textId="0AF441E6" w:rsidR="00D11E5B" w:rsidRDefault="00D11E5B" w:rsidP="00D11E5B">
      <w:pPr>
        <w:jc w:val="center"/>
      </w:pPr>
      <w:r>
        <w:rPr>
          <w:noProof/>
        </w:rPr>
        <w:drawing>
          <wp:inline distT="0" distB="0" distL="0" distR="0" wp14:anchorId="3CD49AB1" wp14:editId="54C4B0AF">
            <wp:extent cx="6970878" cy="5682738"/>
            <wp:effectExtent l="0" t="381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6875" cy="568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D285" w14:textId="6406DF98" w:rsidR="00A32369" w:rsidRPr="00A32369" w:rsidRDefault="00A32369" w:rsidP="00D11E5B">
      <w:pPr>
        <w:jc w:val="center"/>
      </w:pPr>
      <w:r>
        <w:lastRenderedPageBreak/>
        <w:t>Ten cytat najczęściej pojawia się na rosyjskich stronach:</w:t>
      </w:r>
      <w:bookmarkStart w:id="1" w:name="_GoBack"/>
      <w:bookmarkEnd w:id="1"/>
    </w:p>
    <w:p w14:paraId="2544B00A" w14:textId="7404E9C9" w:rsidR="00A32369" w:rsidRPr="00F6288A" w:rsidRDefault="00A32369" w:rsidP="00D11E5B">
      <w:pPr>
        <w:jc w:val="center"/>
      </w:pPr>
      <w:r>
        <w:rPr>
          <w:noProof/>
        </w:rPr>
        <w:drawing>
          <wp:inline distT="0" distB="0" distL="0" distR="0" wp14:anchorId="7B89B036" wp14:editId="6C3A12E8">
            <wp:extent cx="5713095" cy="514477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369" w:rsidRPr="00F6288A" w:rsidSect="00F628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E88"/>
    <w:rsid w:val="0008567A"/>
    <w:rsid w:val="00233FF3"/>
    <w:rsid w:val="0029242A"/>
    <w:rsid w:val="00587E88"/>
    <w:rsid w:val="00682AFD"/>
    <w:rsid w:val="008E2BD5"/>
    <w:rsid w:val="00A32369"/>
    <w:rsid w:val="00BA7D4D"/>
    <w:rsid w:val="00D11E5B"/>
    <w:rsid w:val="00F6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01214"/>
  <w15:chartTrackingRefBased/>
  <w15:docId w15:val="{FE4FA4DC-F69D-4358-B74F-5602C28E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628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628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F6288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2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12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QH4O4FqVL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time_continue=7&amp;v=6yL88QPLD5M&amp;feature=emb_titl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s://www.youtube.com/results?search_query=%23%D0%B1%D1%8B%D1%82%D1%8C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3</cp:revision>
  <dcterms:created xsi:type="dcterms:W3CDTF">2020-04-02T13:53:00Z</dcterms:created>
  <dcterms:modified xsi:type="dcterms:W3CDTF">2020-04-02T20:47:00Z</dcterms:modified>
</cp:coreProperties>
</file>