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5D5" w:rsidRPr="008845D5" w:rsidRDefault="008845D5" w:rsidP="00277F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pl-PL"/>
        </w:rPr>
      </w:pPr>
      <w:r w:rsidRPr="008845D5">
        <w:rPr>
          <w:rFonts w:ascii="Times New Roman" w:eastAsia="Times New Roman" w:hAnsi="Times New Roman" w:cs="Times New Roman"/>
          <w:b/>
          <w:bCs/>
          <w:color w:val="C00000"/>
          <w:kern w:val="36"/>
          <w:sz w:val="48"/>
          <w:szCs w:val="48"/>
          <w:lang w:eastAsia="pl-PL"/>
        </w:rPr>
        <w:t>Żywienie trzody chlewnej: najczęściej popełniane błędy!</w:t>
      </w:r>
    </w:p>
    <w:p w:rsidR="00AB30EC" w:rsidRPr="00277F9B" w:rsidRDefault="00277F9B">
      <w:pPr>
        <w:rPr>
          <w:rStyle w:val="posted-by"/>
        </w:rPr>
      </w:pPr>
      <w:r>
        <w:rPr>
          <w:rStyle w:val="posted-by"/>
        </w:rPr>
        <w:t>Źródło: agroFakt.pl</w:t>
      </w:r>
      <w:r w:rsidRPr="00277F9B">
        <w:rPr>
          <w:rStyle w:val="posted-by"/>
        </w:rPr>
        <w:br/>
      </w:r>
      <w:hyperlink r:id="rId5" w:history="1">
        <w:r w:rsidR="008845D5" w:rsidRPr="00277F9B">
          <w:rPr>
            <w:rStyle w:val="Hipercze"/>
            <w:color w:val="auto"/>
            <w:u w:val="none"/>
          </w:rPr>
          <w:t>prof. dr hab. Bogdan Szostak</w:t>
        </w:r>
      </w:hyperlink>
    </w:p>
    <w:p w:rsidR="008845D5" w:rsidRPr="008845D5" w:rsidRDefault="008845D5" w:rsidP="00277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5D5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Żywienie jest jednym z podstawowych czynników </w:t>
      </w:r>
      <w:proofErr w:type="spellStart"/>
      <w:r w:rsidRPr="008845D5">
        <w:rPr>
          <w:rFonts w:ascii="Times New Roman" w:eastAsia="Times New Roman" w:hAnsi="Times New Roman" w:cs="Times New Roman"/>
          <w:b/>
          <w:bCs/>
          <w:sz w:val="28"/>
          <w:lang w:eastAsia="pl-PL"/>
        </w:rPr>
        <w:t>pozagenetycznych</w:t>
      </w:r>
      <w:proofErr w:type="spellEnd"/>
      <w:r w:rsidRPr="008845D5">
        <w:rPr>
          <w:rFonts w:ascii="Times New Roman" w:eastAsia="Times New Roman" w:hAnsi="Times New Roman" w:cs="Times New Roman"/>
          <w:b/>
          <w:bCs/>
          <w:sz w:val="28"/>
          <w:lang w:eastAsia="pl-PL"/>
        </w:rPr>
        <w:t>, istotnie wpływającym na zdrowie i produkcyjność zwierząt. Racjonalne żywienie świń polega na dostarczeniu im wszystkich niezbędnych składników pokarmowych w </w:t>
      </w:r>
      <w:r w:rsidR="00277F9B">
        <w:rPr>
          <w:rFonts w:ascii="Times New Roman" w:eastAsia="Times New Roman" w:hAnsi="Times New Roman" w:cs="Times New Roman"/>
          <w:b/>
          <w:bCs/>
          <w:sz w:val="28"/>
          <w:lang w:eastAsia="pl-PL"/>
        </w:rPr>
        <w:t xml:space="preserve"> </w:t>
      </w:r>
      <w:r w:rsidRPr="008845D5">
        <w:rPr>
          <w:rFonts w:ascii="Times New Roman" w:eastAsia="Times New Roman" w:hAnsi="Times New Roman" w:cs="Times New Roman"/>
          <w:b/>
          <w:bCs/>
          <w:sz w:val="28"/>
          <w:lang w:eastAsia="pl-PL"/>
        </w:rPr>
        <w:t>ilościach odpowiadających ich zapotrzebowaniu (bytowemu i produkcyjnemu), we właściwych proporcjach oraz odpowiednio przyrządzonych. W żywieniu każdej kategorii wiekowej i fizjologicznej świń należy dążyć do optymalizacji poziomu i dostępności: energii, białka, włókna pokarmowego, składników mineralnych i witamin. Na jakie błędy musimy zwrócić szczególną uwagę?</w:t>
      </w:r>
    </w:p>
    <w:p w:rsidR="008845D5" w:rsidRPr="008845D5" w:rsidRDefault="008845D5" w:rsidP="00277F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5D5">
        <w:rPr>
          <w:rFonts w:ascii="Times New Roman" w:eastAsia="Times New Roman" w:hAnsi="Times New Roman" w:cs="Times New Roman"/>
          <w:sz w:val="24"/>
          <w:szCs w:val="24"/>
          <w:lang w:eastAsia="pl-PL"/>
        </w:rPr>
        <w:t>Błędy w żywieniu prowadzą do zaburzeń w trawieniu, przyczyniając się do obniżenia wyników produkcyjnych zwierząt, a także powstawania wielu chorób. Do najczęściej popełnianych błędów w karmieniu świń należy zaliczyć:</w:t>
      </w:r>
    </w:p>
    <w:p w:rsidR="008845D5" w:rsidRPr="008845D5" w:rsidRDefault="008845D5" w:rsidP="00277F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5D5">
        <w:rPr>
          <w:rFonts w:ascii="Times New Roman" w:eastAsia="Times New Roman" w:hAnsi="Times New Roman" w:cs="Times New Roman"/>
          <w:sz w:val="24"/>
          <w:szCs w:val="24"/>
          <w:lang w:eastAsia="pl-PL"/>
        </w:rPr>
        <w:t>niezbilansowane dawki pokarmowe (niedobór lub nadmiar białka, energii, włókna i innych składników paszy),</w:t>
      </w:r>
    </w:p>
    <w:p w:rsidR="008845D5" w:rsidRPr="008845D5" w:rsidRDefault="008845D5" w:rsidP="00277F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5D5">
        <w:rPr>
          <w:rFonts w:ascii="Times New Roman" w:eastAsia="Times New Roman" w:hAnsi="Times New Roman" w:cs="Times New Roman"/>
          <w:sz w:val="24"/>
          <w:szCs w:val="24"/>
          <w:lang w:eastAsia="pl-PL"/>
        </w:rPr>
        <w:t>karmienie na jednakowym poziomie (zbyt niskim lub zbyt wysokim) loch w ciąży, tuczników w różnych fazach tuczu,</w:t>
      </w:r>
    </w:p>
    <w:p w:rsidR="008845D5" w:rsidRPr="008845D5" w:rsidRDefault="008845D5" w:rsidP="00277F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5D5">
        <w:rPr>
          <w:rFonts w:ascii="Times New Roman" w:eastAsia="Times New Roman" w:hAnsi="Times New Roman" w:cs="Times New Roman"/>
          <w:sz w:val="24"/>
          <w:szCs w:val="24"/>
          <w:lang w:eastAsia="pl-PL"/>
        </w:rPr>
        <w:t>skarmianie pasz niewłaściwych lub zepsutych,</w:t>
      </w:r>
    </w:p>
    <w:p w:rsidR="008845D5" w:rsidRPr="008845D5" w:rsidRDefault="008845D5" w:rsidP="00277F9B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45D5">
        <w:rPr>
          <w:rFonts w:ascii="Times New Roman" w:eastAsia="Times New Roman" w:hAnsi="Times New Roman" w:cs="Times New Roman"/>
          <w:sz w:val="24"/>
          <w:szCs w:val="24"/>
          <w:lang w:eastAsia="pl-PL"/>
        </w:rPr>
        <w:t>nieodpowiednią organizację i technologię żywienia.</w:t>
      </w:r>
    </w:p>
    <w:p w:rsidR="008845D5" w:rsidRDefault="008845D5">
      <w:r>
        <w:rPr>
          <w:noProof/>
          <w:lang w:eastAsia="pl-PL"/>
        </w:rPr>
        <w:lastRenderedPageBreak/>
        <w:drawing>
          <wp:inline distT="0" distB="0" distL="0" distR="0">
            <wp:extent cx="5760720" cy="8699784"/>
            <wp:effectExtent l="19050" t="0" r="0" b="0"/>
            <wp:docPr id="1" name="Obraz 1" descr="C:\Users\8\Documents\różne\bledy-w-zywieni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8\Documents\różne\bledy-w-zywieniu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99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45D5" w:rsidRDefault="008845D5" w:rsidP="008845D5">
      <w:pPr>
        <w:pStyle w:val="Nagwek2"/>
      </w:pPr>
      <w:r>
        <w:rPr>
          <w:rStyle w:val="Pogrubienie"/>
          <w:b/>
          <w:bCs/>
          <w:sz w:val="28"/>
          <w:szCs w:val="28"/>
        </w:rPr>
        <w:lastRenderedPageBreak/>
        <w:t>Niewłaściwe zbilansowanie dawki pokarmowej w żywieniu trzody chlewnej</w:t>
      </w:r>
      <w:r>
        <w:rPr>
          <w:sz w:val="28"/>
          <w:szCs w:val="28"/>
        </w:rPr>
        <w:br/>
      </w:r>
    </w:p>
    <w:p w:rsidR="008845D5" w:rsidRDefault="008845D5" w:rsidP="00277F9B">
      <w:pPr>
        <w:pStyle w:val="NormalnyWeb"/>
        <w:jc w:val="both"/>
      </w:pPr>
      <w:r>
        <w:t xml:space="preserve">Jednym z głównych błędów żywieniowych jest niezbilansowanie dawki, czyli niedobór </w:t>
      </w:r>
      <w:r w:rsidR="00277F9B">
        <w:br/>
      </w:r>
      <w:r>
        <w:t xml:space="preserve">lub nadmiar jednego z podstawowych składników paszy. Niedobór białka w dawce </w:t>
      </w:r>
      <w:r w:rsidR="00277F9B">
        <w:br/>
      </w:r>
      <w:r>
        <w:t>dla tuczników zmniejsza ich przyrosty, a</w:t>
      </w:r>
      <w:r>
        <w:rPr>
          <w:rStyle w:val="Pogrubienie"/>
        </w:rPr>
        <w:t> zwiększa zużycie paszy na 1 kg przyrostu i otłuszczenie tuszy.</w:t>
      </w:r>
      <w:r>
        <w:t xml:space="preserve"> U młodych zwierząt hodowlanych prowadzić może do niedorozwoju (infantylizmu) układu rozrodczego, opóźnienia dojrzałości płciowej i rozpłodowej. </w:t>
      </w:r>
      <w:hyperlink r:id="rId7" w:tgtFrame="_blank" w:history="1">
        <w:r w:rsidRPr="008845D5">
          <w:rPr>
            <w:rStyle w:val="Hipercze"/>
            <w:color w:val="auto"/>
          </w:rPr>
          <w:t>Lochy żywione</w:t>
        </w:r>
        <w:r>
          <w:rPr>
            <w:rStyle w:val="Hipercze"/>
          </w:rPr>
          <w:t xml:space="preserve"> </w:t>
        </w:r>
      </w:hyperlink>
      <w:r>
        <w:t xml:space="preserve">niedoborowo w czasie ciąży rodzą słabe, drobne, mało żywotne prosięta, które </w:t>
      </w:r>
      <w:r>
        <w:rPr>
          <w:rStyle w:val="Pogrubienie"/>
        </w:rPr>
        <w:t>wolniej rosną i są bardziej podatne na zachorowania.</w:t>
      </w:r>
      <w:r>
        <w:t xml:space="preserve"> Niewłaściwie zbilansowana dawka dla loch w trakcie laktacji skutkuje złą kondycją, co w konsekwencji prowadzi </w:t>
      </w:r>
      <w:r w:rsidR="00AD39DD">
        <w:br/>
      </w:r>
      <w:r>
        <w:t xml:space="preserve">do wychudzenia lub zbyt dużego otłuszczania, problemów z porodem, </w:t>
      </w:r>
      <w:hyperlink r:id="rId8" w:tgtFrame="_blank" w:history="1">
        <w:r w:rsidRPr="008845D5">
          <w:rPr>
            <w:rStyle w:val="Hipercze"/>
            <w:color w:val="auto"/>
          </w:rPr>
          <w:t>laktacją</w:t>
        </w:r>
        <w:r>
          <w:rPr>
            <w:rStyle w:val="Hipercze"/>
          </w:rPr>
          <w:t xml:space="preserve"> </w:t>
        </w:r>
      </w:hyperlink>
      <w:r>
        <w:t>i wydłużenia okresu jałowienia. Niedobór białka w żywieniu knurów wpływa negatywnie na produkcję i jakość nasienia.</w:t>
      </w:r>
    </w:p>
    <w:p w:rsidR="00AD39DD" w:rsidRDefault="008845D5" w:rsidP="00AD39DD">
      <w:pPr>
        <w:pStyle w:val="wp-caption-author"/>
        <w:jc w:val="both"/>
      </w:pPr>
      <w:r>
        <w:rPr>
          <w:noProof/>
          <w:color w:val="0000FF"/>
        </w:rPr>
        <w:drawing>
          <wp:inline distT="0" distB="0" distL="0" distR="0">
            <wp:extent cx="2860040" cy="1997075"/>
            <wp:effectExtent l="19050" t="0" r="0" b="0"/>
            <wp:docPr id="2" name="Obraz 2" descr="żywienie trzody chlewnej - zbilansowanie dawki pokarmowej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ywienie trzody chlewnej - zbilansowanie dawki pokarmowej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9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D39DD">
        <w:br/>
      </w:r>
      <w:r w:rsidR="00AD39DD" w:rsidRPr="00AD39DD">
        <w:rPr>
          <w:sz w:val="18"/>
          <w:szCs w:val="18"/>
        </w:rPr>
        <w:t xml:space="preserve">fot. </w:t>
      </w:r>
      <w:proofErr w:type="spellStart"/>
      <w:r w:rsidR="00AD39DD" w:rsidRPr="00AD39DD">
        <w:rPr>
          <w:sz w:val="18"/>
          <w:szCs w:val="18"/>
        </w:rPr>
        <w:t>Fotolia</w:t>
      </w:r>
      <w:proofErr w:type="spellEnd"/>
    </w:p>
    <w:p w:rsidR="008845D5" w:rsidRDefault="008845D5" w:rsidP="00AD39DD">
      <w:pPr>
        <w:pStyle w:val="wp-caption-text"/>
        <w:jc w:val="both"/>
      </w:pPr>
      <w:r>
        <w:t>Jednym z podstawowych błędów żywieniowych jest nieodpowiednie zbilansowanie dawki pokarmowej pod względem ilości energii, białka i innych składników pokarmowych.</w:t>
      </w:r>
    </w:p>
    <w:p w:rsidR="008845D5" w:rsidRDefault="008845D5" w:rsidP="00AD39DD">
      <w:pPr>
        <w:pStyle w:val="NormalnyWeb"/>
        <w:jc w:val="both"/>
      </w:pPr>
      <w:r>
        <w:t xml:space="preserve">Niedobór energii w paszy, chociaż rzadziej występujący błąd w żywieniu świń, prowadzi </w:t>
      </w:r>
      <w:r w:rsidR="00AD39DD">
        <w:br/>
      </w:r>
      <w:r>
        <w:t>do</w:t>
      </w:r>
      <w:r>
        <w:rPr>
          <w:rStyle w:val="Pogrubienie"/>
        </w:rPr>
        <w:t xml:space="preserve"> zaburzeń w procesach przemiany materii i prowadzi do ogólnego osłabienia organizmu.</w:t>
      </w:r>
      <w:r>
        <w:t xml:space="preserve"> U młodych zwierząt powoduje zahamowanie wzrostu i rozwoju. U loch prośnych, szczególnie w drugim okresie ciąży, </w:t>
      </w:r>
      <w:hyperlink r:id="rId11" w:tgtFrame="_blank" w:history="1">
        <w:r w:rsidRPr="008845D5">
          <w:rPr>
            <w:rStyle w:val="Hipercze"/>
            <w:color w:val="auto"/>
          </w:rPr>
          <w:t>niedobór energii</w:t>
        </w:r>
      </w:hyperlink>
      <w:r>
        <w:t xml:space="preserve"> skutkuje rodzeniem prosiąt z niedowagą. Knury żywione z niedoborem energii wykazują niższe libido (chęć krycia) oraz gorszą jakość nasienia.</w:t>
      </w:r>
    </w:p>
    <w:p w:rsidR="008845D5" w:rsidRPr="008845D5" w:rsidRDefault="008845D5" w:rsidP="008845D5">
      <w:pPr>
        <w:pStyle w:val="NormalnyWeb"/>
        <w:rPr>
          <w:b/>
        </w:rPr>
      </w:pPr>
      <w:hyperlink r:id="rId12" w:tgtFrame="_blank" w:history="1">
        <w:r w:rsidRPr="008845D5">
          <w:rPr>
            <w:rStyle w:val="Hipercze"/>
            <w:b/>
            <w:color w:val="auto"/>
          </w:rPr>
          <w:t>Jak karmić świnie skutecznie?</w:t>
        </w:r>
      </w:hyperlink>
    </w:p>
    <w:p w:rsidR="008845D5" w:rsidRDefault="008845D5" w:rsidP="00AD39DD">
      <w:pPr>
        <w:pStyle w:val="NormalnyWeb"/>
        <w:jc w:val="both"/>
      </w:pPr>
      <w:r>
        <w:t xml:space="preserve">Częściej popełnianym błędem żywieniowym jest nadmiar energii przy jednoczesnym niedoborze białka w dawce. Prowadzi to do </w:t>
      </w:r>
      <w:r>
        <w:rPr>
          <w:rStyle w:val="Pogrubienie"/>
        </w:rPr>
        <w:t>otłuszczenia zwierząt, a konsekwencjami tego u loch może być brak rui, przedłużanie porodu, obniżona mleczność.</w:t>
      </w:r>
      <w:r>
        <w:t xml:space="preserve"> Z kolei zatuczone knury tracą chęć krycia, a tuczniki charakteryzują się obniżoną wartością tuszy.</w:t>
      </w:r>
    </w:p>
    <w:p w:rsidR="008845D5" w:rsidRDefault="008845D5" w:rsidP="00AD39DD">
      <w:pPr>
        <w:pStyle w:val="NormalnyWeb"/>
        <w:jc w:val="both"/>
      </w:pPr>
      <w:r>
        <w:t>Spośród mikroelementów najczęstszym problemem w żywieniu świń jest niedobór żelaza. Należy jednak pamiętać, że żelazo z paszy jest słabo przyswajalne (ok. 10%).</w:t>
      </w:r>
    </w:p>
    <w:p w:rsidR="008845D5" w:rsidRDefault="008845D5" w:rsidP="008845D5">
      <w:pPr>
        <w:pStyle w:val="Nagwek2"/>
      </w:pPr>
      <w:r>
        <w:rPr>
          <w:rStyle w:val="Pogrubienie"/>
          <w:b/>
          <w:bCs/>
          <w:sz w:val="28"/>
          <w:szCs w:val="28"/>
        </w:rPr>
        <w:lastRenderedPageBreak/>
        <w:t>Niedobory minerałów w żywieniu świń</w:t>
      </w:r>
    </w:p>
    <w:p w:rsidR="008845D5" w:rsidRDefault="008845D5" w:rsidP="00AD39DD">
      <w:pPr>
        <w:pStyle w:val="NormalnyWeb"/>
        <w:jc w:val="both"/>
      </w:pPr>
      <w:r>
        <w:t>Błędy żywieniowe świń mogą dotyczyć również niedoboru lub nadmiaru związków mineralnych oraz witamin w dawkach pokarmowych. Ze względu na wiele podobnych objawów powodowanych ich niedoborem lub nadmiarem, często trudne jest ustalenie właściwej przyczyny ewentualnego schorzenia. Jednym z wielu schorzeń związanych z czynnikami żywieniowymi występującym u loch jest</w:t>
      </w:r>
      <w:r>
        <w:rPr>
          <w:rStyle w:val="Pogrubienie"/>
        </w:rPr>
        <w:t xml:space="preserve"> zaleganie poporodowe.</w:t>
      </w:r>
      <w:r>
        <w:t xml:space="preserve"> Przyczyną jest niedobór wapnia w dawce pokarmowej dla loch. Dzienne zapotrzebowanie loch ciężarnych na Ca i P wynosi ok, 15 i 12 g, karmiących odpowiednio: 35 i 25 g. </w:t>
      </w:r>
      <w:r>
        <w:rPr>
          <w:rStyle w:val="Pogrubienie"/>
        </w:rPr>
        <w:t>Nadmiar wapnia w dawce powiększa niedobór fosforu, co wpływa negatywnie na wzrost zwierząt, proces kostnienia, intensywność metabolizmu i reprodukcję zwierząt (nieregularne ruje).</w:t>
      </w:r>
    </w:p>
    <w:p w:rsidR="008845D5" w:rsidRDefault="008845D5" w:rsidP="00AD39DD">
      <w:pPr>
        <w:pStyle w:val="NormalnyWeb"/>
        <w:jc w:val="both"/>
      </w:pPr>
      <w:r>
        <w:t>Spośród mikroelementów najczęstszym problemem w żywieniu świń jest niedobór żelaza. Należy jednak pamiętać, że żelazo z </w:t>
      </w:r>
      <w:r w:rsidR="00AD39DD">
        <w:t xml:space="preserve"> </w:t>
      </w:r>
      <w:r>
        <w:t xml:space="preserve">paszy jest słabo przyswajalne (ok. 10%). </w:t>
      </w:r>
      <w:r w:rsidR="00AD39DD">
        <w:br/>
      </w:r>
      <w:r>
        <w:t xml:space="preserve">Do wytworzenia odpowiedniej ilości hemoglobiny na potrzeby własne i płodów locha ciężarna powinna otrzymywać w dawce dziennej 200 mg żelaza, a w ostatnich tygodniach ciąży – 300 </w:t>
      </w:r>
      <w:proofErr w:type="spellStart"/>
      <w:r>
        <w:t>mg</w:t>
      </w:r>
      <w:proofErr w:type="spellEnd"/>
      <w:r>
        <w:t xml:space="preserve">. Niski poziom żelaza w dawce pokarmowej wpływa na rodzenie </w:t>
      </w:r>
      <w:hyperlink r:id="rId13" w:tgtFrame="_blank" w:history="1">
        <w:r w:rsidRPr="008845D5">
          <w:rPr>
            <w:rStyle w:val="Hipercze"/>
            <w:color w:val="auto"/>
          </w:rPr>
          <w:t>słabych i mało licznych miotów</w:t>
        </w:r>
      </w:hyperlink>
      <w:r w:rsidRPr="008845D5">
        <w:t>.</w:t>
      </w:r>
      <w:r>
        <w:t xml:space="preserve"> Podobne objawy mogą występować przy </w:t>
      </w:r>
      <w:r>
        <w:rPr>
          <w:rStyle w:val="Pogrubienie"/>
        </w:rPr>
        <w:t>niedoborze manganu.</w:t>
      </w:r>
      <w:r>
        <w:t xml:space="preserve"> Dzienne zapotrzebowanie lochy na mangan w okresie ciąży wynosi 40 mg, a w laktacji 60 </w:t>
      </w:r>
      <w:proofErr w:type="spellStart"/>
      <w:r>
        <w:t>mg</w:t>
      </w:r>
      <w:proofErr w:type="spellEnd"/>
      <w:r>
        <w:t xml:space="preserve">. Z niedoborem żelaza związana jest </w:t>
      </w:r>
      <w:hyperlink r:id="rId14" w:tgtFrame="_blank" w:history="1">
        <w:r w:rsidRPr="008845D5">
          <w:rPr>
            <w:rStyle w:val="Hipercze"/>
            <w:color w:val="auto"/>
          </w:rPr>
          <w:t>anemia u prosiąt</w:t>
        </w:r>
      </w:hyperlink>
      <w:r w:rsidRPr="008845D5">
        <w:t>,</w:t>
      </w:r>
      <w:r>
        <w:t xml:space="preserve"> a występująca przy pełnym pokryciu jego zapotrzebowania może świadczyć o </w:t>
      </w:r>
      <w:r>
        <w:rPr>
          <w:rStyle w:val="Pogrubienie"/>
        </w:rPr>
        <w:t xml:space="preserve">niedoborach miedzi, manganu </w:t>
      </w:r>
      <w:r w:rsidR="00AD39DD">
        <w:rPr>
          <w:rStyle w:val="Pogrubienie"/>
        </w:rPr>
        <w:br/>
      </w:r>
      <w:r>
        <w:rPr>
          <w:rStyle w:val="Pogrubienie"/>
        </w:rPr>
        <w:t>lub kobaltu.</w:t>
      </w:r>
      <w:r>
        <w:t xml:space="preserve"> Niebranie pod uwagę zmian w zapotrzebowaniu na poszczególne składniki </w:t>
      </w:r>
      <w:r w:rsidR="00AD39DD">
        <w:br/>
      </w:r>
      <w:r>
        <w:t>jest dużym błędem w żywieniu trzody chlewnej.</w:t>
      </w:r>
    </w:p>
    <w:p w:rsidR="008845D5" w:rsidRDefault="008845D5" w:rsidP="00AD39DD">
      <w:pPr>
        <w:pStyle w:val="NormalnyWeb"/>
        <w:jc w:val="both"/>
      </w:pPr>
      <w:r>
        <w:t xml:space="preserve">Jednostronne żywienie trzody chlewnej suchymi </w:t>
      </w:r>
      <w:hyperlink r:id="rId15" w:tgtFrame="_blank" w:history="1">
        <w:r w:rsidRPr="008845D5">
          <w:rPr>
            <w:rStyle w:val="Hipercze"/>
            <w:color w:val="auto"/>
          </w:rPr>
          <w:t>paszami z dużym udziałem zbóż</w:t>
        </w:r>
      </w:hyperlink>
      <w:r w:rsidRPr="008845D5">
        <w:t>,</w:t>
      </w:r>
      <w:r>
        <w:t xml:space="preserve"> skarmianie dużej ilości śruty sojowej i nadmiar wapnia w paszy sprzyjają wystąpieniu </w:t>
      </w:r>
      <w:proofErr w:type="spellStart"/>
      <w:r w:rsidRPr="00AD39DD">
        <w:rPr>
          <w:b/>
        </w:rPr>
        <w:t>parakeratozy</w:t>
      </w:r>
      <w:proofErr w:type="spellEnd"/>
      <w:r>
        <w:t xml:space="preserve">. </w:t>
      </w:r>
      <w:r w:rsidR="00AD39DD">
        <w:br/>
      </w:r>
      <w:r>
        <w:t>Jest to choroba związana z niedoborem cynku i dotyczy najczęściej 6–16-tygodniowych warchlaków. Początkowym objawem są</w:t>
      </w:r>
      <w:r>
        <w:rPr>
          <w:rStyle w:val="Pogrubienie"/>
        </w:rPr>
        <w:t xml:space="preserve"> lokalne zmiany zabarwienia skóry, które przechodzą w zrogowacenia, najczęściej na uszach, kończynach, barkach i bokach ciała.</w:t>
      </w:r>
      <w:r>
        <w:t xml:space="preserve"> Zwierzęta tracą apetyt, co w konsekwencji prowadzi do zahamowania ich wzrostu i rozwoju.</w:t>
      </w:r>
    </w:p>
    <w:p w:rsidR="008845D5" w:rsidRDefault="008845D5" w:rsidP="00AD39DD">
      <w:pPr>
        <w:pStyle w:val="NormalnyWeb"/>
        <w:jc w:val="both"/>
        <w:rPr>
          <w:rStyle w:val="Pogrubienie"/>
        </w:rPr>
      </w:pPr>
      <w:r>
        <w:t>Kolejną grupę składników pokarmowych niezbędnych w żywieniu świń stanowią </w:t>
      </w:r>
      <w:hyperlink r:id="rId16" w:tgtFrame="_blank" w:history="1">
        <w:r w:rsidRPr="008845D5">
          <w:rPr>
            <w:rStyle w:val="Hipercze"/>
            <w:color w:val="auto"/>
          </w:rPr>
          <w:t>witaminy.</w:t>
        </w:r>
      </w:hyperlink>
      <w:r w:rsidRPr="008845D5">
        <w:t xml:space="preserve"> </w:t>
      </w:r>
      <w:r>
        <w:t xml:space="preserve">Niedobór witamin w organizmie prowadzi wstępnie do hipowitaminozy, a pogłębiający </w:t>
      </w:r>
      <w:r w:rsidR="00AD39DD">
        <w:br/>
      </w:r>
      <w:r>
        <w:t>się stan do awitaminozy. Przy nadmiarze witamin, co w żywieniu świń zdarza się rzadziej, dochodzi do</w:t>
      </w:r>
      <w:r>
        <w:rPr>
          <w:rStyle w:val="Pogrubienie"/>
        </w:rPr>
        <w:t xml:space="preserve"> hiperwitaminozy.</w:t>
      </w:r>
    </w:p>
    <w:p w:rsidR="008845D5" w:rsidRDefault="008845D5" w:rsidP="00AD39DD">
      <w:pPr>
        <w:pStyle w:val="NormalnyWeb"/>
        <w:jc w:val="both"/>
      </w:pPr>
      <w:r>
        <w:t xml:space="preserve">Aby uniknąć błędów żywieniowych związanych z niewłaściwym zbilansowaniem dawki pokarmowej dla poszczególnych grup trzody chlewnej, należy przed jej ułożeniem </w:t>
      </w:r>
      <w:r>
        <w:rPr>
          <w:rStyle w:val="Pogrubienie"/>
        </w:rPr>
        <w:t>dokonywać analizy składu komponentów</w:t>
      </w:r>
      <w:r>
        <w:t xml:space="preserve"> wchodzących w skład mieszanki.</w:t>
      </w:r>
    </w:p>
    <w:p w:rsidR="008845D5" w:rsidRDefault="008845D5" w:rsidP="008845D5">
      <w:pPr>
        <w:pStyle w:val="NormalnyWeb"/>
      </w:pPr>
    </w:p>
    <w:p w:rsidR="008845D5" w:rsidRDefault="008845D5" w:rsidP="008845D5">
      <w:pPr>
        <w:pStyle w:val="NormalnyWeb"/>
      </w:pPr>
    </w:p>
    <w:p w:rsidR="008845D5" w:rsidRDefault="008845D5"/>
    <w:sectPr w:rsidR="008845D5" w:rsidSect="00AB30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01A5B"/>
    <w:multiLevelType w:val="multilevel"/>
    <w:tmpl w:val="D6BA3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845D5"/>
    <w:rsid w:val="00277F9B"/>
    <w:rsid w:val="008845D5"/>
    <w:rsid w:val="00AB30EC"/>
    <w:rsid w:val="00AD39DD"/>
    <w:rsid w:val="00B2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EC"/>
  </w:style>
  <w:style w:type="paragraph" w:styleId="Nagwek1">
    <w:name w:val="heading 1"/>
    <w:basedOn w:val="Normalny"/>
    <w:link w:val="Nagwek1Znak"/>
    <w:uiPriority w:val="9"/>
    <w:qFormat/>
    <w:rsid w:val="008845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845D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845D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posted-by">
    <w:name w:val="posted-by"/>
    <w:basedOn w:val="Domylnaczcionkaakapitu"/>
    <w:rsid w:val="008845D5"/>
  </w:style>
  <w:style w:type="character" w:styleId="Hipercze">
    <w:name w:val="Hyperlink"/>
    <w:basedOn w:val="Domylnaczcionkaakapitu"/>
    <w:uiPriority w:val="99"/>
    <w:semiHidden/>
    <w:unhideWhenUsed/>
    <w:rsid w:val="008845D5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8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845D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5D5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8845D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wp-caption-text">
    <w:name w:val="wp-caption-text"/>
    <w:basedOn w:val="Normalny"/>
    <w:rsid w:val="0088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p-caption-author">
    <w:name w:val="wp-caption-author"/>
    <w:basedOn w:val="Normalny"/>
    <w:rsid w:val="00884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3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23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rofakt.pl/sruta-rzepakowa-dla-loch-karmiacych-dlaczego-jej-unikac/" TargetMode="External"/><Relationship Id="rId13" Type="http://schemas.openxmlformats.org/officeDocument/2006/relationships/hyperlink" Target="https://www.agrofakt.pl/co-zrobic-ze-slabszymi-prosietami-z-miot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grofakt.pl/zywienie-macior/" TargetMode="External"/><Relationship Id="rId12" Type="http://schemas.openxmlformats.org/officeDocument/2006/relationships/hyperlink" Target="https://www.agrofakt.pl/jak-karmic-swinie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grofakt.pl/witaminy-zywieniu-swin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agrofakt.pl/zapotrzebowanie-swin-energie-bialko/" TargetMode="External"/><Relationship Id="rId5" Type="http://schemas.openxmlformats.org/officeDocument/2006/relationships/hyperlink" Target="https://www.agrofakt.pl/author/bogdan-szostak/" TargetMode="External"/><Relationship Id="rId15" Type="http://schemas.openxmlformats.org/officeDocument/2006/relationships/hyperlink" Target="https://www.agrofakt.pl/mieszanie-zboz-pasze-dla-trzody-chlewnej/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img.agrofakt.pl/wp-content/uploads/2017/03/swinie-przy-korycie.jpg" TargetMode="External"/><Relationship Id="rId14" Type="http://schemas.openxmlformats.org/officeDocument/2006/relationships/hyperlink" Target="https://www.agrofakt.pl/anemia-u-prosiat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955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2020-03-31T20:21:00Z</dcterms:created>
  <dcterms:modified xsi:type="dcterms:W3CDTF">2020-03-31T20:35:00Z</dcterms:modified>
</cp:coreProperties>
</file>