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C3" w:rsidRPr="00C60FC3" w:rsidRDefault="00C60FC3" w:rsidP="00C60FC3">
      <w:pPr>
        <w:rPr>
          <w:b/>
          <w:iCs/>
        </w:rPr>
      </w:pPr>
      <w:r w:rsidRPr="00C60FC3">
        <w:rPr>
          <w:b/>
          <w:iCs/>
        </w:rPr>
        <w:t>AMINY</w:t>
      </w:r>
    </w:p>
    <w:p w:rsidR="00C60FC3" w:rsidRPr="00C60FC3" w:rsidRDefault="00C60FC3" w:rsidP="00C60FC3">
      <w:r w:rsidRPr="00C60FC3">
        <w:rPr>
          <w:i/>
          <w:iCs/>
        </w:rPr>
        <w:t xml:space="preserve">Aminy </w:t>
      </w:r>
      <w:r>
        <w:rPr>
          <w:i/>
          <w:iCs/>
        </w:rPr>
        <w:t>–</w:t>
      </w:r>
      <w:r w:rsidRPr="00C60FC3">
        <w:rPr>
          <w:i/>
          <w:iCs/>
        </w:rPr>
        <w:t xml:space="preserve"> s</w:t>
      </w:r>
      <w:r>
        <w:t xml:space="preserve">ą </w:t>
      </w:r>
      <w:r w:rsidRPr="00C60FC3">
        <w:t>pochodnymi amoniaku posiadającymi grupę aminową. Należą do substancji organicznych.</w:t>
      </w:r>
    </w:p>
    <w:p w:rsidR="00C60FC3" w:rsidRPr="00C60FC3" w:rsidRDefault="00C60FC3" w:rsidP="00C60FC3">
      <w:r>
        <w:rPr>
          <w:i/>
          <w:iCs/>
        </w:rPr>
        <w:t xml:space="preserve">Podział amin w zależności od </w:t>
      </w:r>
      <w:r w:rsidRPr="00C60FC3">
        <w:rPr>
          <w:i/>
          <w:iCs/>
        </w:rPr>
        <w:t>charakter</w:t>
      </w:r>
      <w:r>
        <w:rPr>
          <w:i/>
          <w:iCs/>
        </w:rPr>
        <w:t xml:space="preserve">u podstawników znajdujących się </w:t>
      </w:r>
      <w:r w:rsidRPr="00C60FC3">
        <w:rPr>
          <w:i/>
          <w:iCs/>
        </w:rPr>
        <w:t>przy atomie azotu:</w:t>
      </w:r>
    </w:p>
    <w:p w:rsidR="00C60FC3" w:rsidRPr="00C60FC3" w:rsidRDefault="00C60FC3" w:rsidP="00C60FC3">
      <w:pPr>
        <w:numPr>
          <w:ilvl w:val="0"/>
          <w:numId w:val="1"/>
        </w:numPr>
      </w:pPr>
      <w:r w:rsidRPr="00C60FC3">
        <w:t>Aminy alifatyczne</w:t>
      </w:r>
    </w:p>
    <w:p w:rsidR="00C60FC3" w:rsidRPr="00C60FC3" w:rsidRDefault="00C60FC3" w:rsidP="00C60FC3">
      <w:pPr>
        <w:numPr>
          <w:ilvl w:val="0"/>
          <w:numId w:val="1"/>
        </w:numPr>
      </w:pPr>
      <w:r w:rsidRPr="00C60FC3">
        <w:t>Aminy aromatyczne</w:t>
      </w:r>
    </w:p>
    <w:p w:rsidR="00C60FC3" w:rsidRPr="00C60FC3" w:rsidRDefault="00C60FC3" w:rsidP="00C60FC3">
      <w:pPr>
        <w:numPr>
          <w:ilvl w:val="0"/>
          <w:numId w:val="1"/>
        </w:numPr>
      </w:pPr>
      <w:r>
        <w:t>Aminy alifatyczno -</w:t>
      </w:r>
      <w:r w:rsidRPr="00C60FC3">
        <w:t>aromatyczne</w:t>
      </w:r>
    </w:p>
    <w:p w:rsidR="00C60FC3" w:rsidRPr="00C60FC3" w:rsidRDefault="00C60FC3" w:rsidP="00C60FC3">
      <w:r w:rsidRPr="00C60FC3">
        <w:rPr>
          <w:i/>
          <w:iCs/>
        </w:rPr>
        <w:t>Podział amin w zależności od rzędowość (ilość podstawników przy atomie azotu):</w:t>
      </w:r>
    </w:p>
    <w:p w:rsidR="00C60FC3" w:rsidRPr="00C60FC3" w:rsidRDefault="00C60FC3" w:rsidP="00C60FC3">
      <w:pPr>
        <w:numPr>
          <w:ilvl w:val="0"/>
          <w:numId w:val="2"/>
        </w:numPr>
      </w:pPr>
      <w:r w:rsidRPr="00C60FC3">
        <w:t>Pierwszorzędowe</w:t>
      </w:r>
    </w:p>
    <w:p w:rsidR="00C60FC3" w:rsidRPr="00C60FC3" w:rsidRDefault="00C60FC3" w:rsidP="00C60FC3">
      <w:pPr>
        <w:numPr>
          <w:ilvl w:val="0"/>
          <w:numId w:val="2"/>
        </w:numPr>
      </w:pPr>
      <w:r w:rsidRPr="00C60FC3">
        <w:t>Drugorzędowe</w:t>
      </w:r>
    </w:p>
    <w:p w:rsidR="00C60FC3" w:rsidRPr="00C60FC3" w:rsidRDefault="00C60FC3" w:rsidP="00C60FC3">
      <w:pPr>
        <w:numPr>
          <w:ilvl w:val="0"/>
          <w:numId w:val="2"/>
        </w:numPr>
      </w:pPr>
      <w:r w:rsidRPr="00C60FC3">
        <w:t>Trzeciorzędowe</w:t>
      </w:r>
    </w:p>
    <w:p w:rsidR="00C60FC3" w:rsidRPr="00C60FC3" w:rsidRDefault="00C60FC3" w:rsidP="00C60FC3">
      <w:r w:rsidRPr="00C60FC3">
        <w:rPr>
          <w:i/>
          <w:iCs/>
        </w:rPr>
        <w:t>Nazewnictwo</w:t>
      </w:r>
    </w:p>
    <w:p w:rsidR="00C60FC3" w:rsidRPr="00C60FC3" w:rsidRDefault="00C60FC3" w:rsidP="00C60FC3">
      <w:pPr>
        <w:numPr>
          <w:ilvl w:val="0"/>
          <w:numId w:val="3"/>
        </w:numPr>
      </w:pPr>
      <w:r w:rsidRPr="00C60FC3">
        <w:t>Nazwy dla amin alifatycznych wywodzą się od grup alkilowych. Do nazwy takiej grupy dołącza się wyraz - amina.</w:t>
      </w:r>
    </w:p>
    <w:p w:rsidR="00C60FC3" w:rsidRPr="00C60FC3" w:rsidRDefault="00C60FC3" w:rsidP="00C60FC3">
      <w:pPr>
        <w:numPr>
          <w:ilvl w:val="0"/>
          <w:numId w:val="3"/>
        </w:numPr>
      </w:pPr>
      <w:r w:rsidRPr="00C60FC3">
        <w:t>Przykłady:</w:t>
      </w:r>
    </w:p>
    <w:p w:rsidR="00C60FC3" w:rsidRPr="00C60FC3" w:rsidRDefault="00C60FC3" w:rsidP="00C60FC3">
      <w:r w:rsidRPr="00C60FC3">
        <w:t>CH</w:t>
      </w:r>
      <w:r w:rsidRPr="00C60FC3">
        <w:rPr>
          <w:vertAlign w:val="subscript"/>
        </w:rPr>
        <w:t>3</w:t>
      </w:r>
      <w:r w:rsidRPr="00C60FC3">
        <w:t>-NH</w:t>
      </w:r>
      <w:r w:rsidRPr="00C60FC3">
        <w:rPr>
          <w:vertAlign w:val="subscript"/>
        </w:rPr>
        <w:t>2</w:t>
      </w:r>
      <w:r w:rsidRPr="00C60FC3">
        <w:t xml:space="preserve"> metyloamina</w:t>
      </w:r>
    </w:p>
    <w:p w:rsidR="00C60FC3" w:rsidRPr="00C60FC3" w:rsidRDefault="00C60FC3" w:rsidP="00C60FC3">
      <w:r w:rsidRPr="00C60FC3">
        <w:t>(CH</w:t>
      </w:r>
      <w:r w:rsidRPr="00C60FC3">
        <w:rPr>
          <w:vertAlign w:val="subscript"/>
        </w:rPr>
        <w:t>3</w:t>
      </w:r>
      <w:r w:rsidRPr="00C60FC3">
        <w:t>)</w:t>
      </w:r>
      <w:r w:rsidRPr="00C60FC3">
        <w:rPr>
          <w:vertAlign w:val="subscript"/>
        </w:rPr>
        <w:t>2</w:t>
      </w:r>
      <w:r w:rsidRPr="00C60FC3">
        <w:t>NH  dimetyloamina</w:t>
      </w:r>
    </w:p>
    <w:p w:rsidR="00C60FC3" w:rsidRPr="00C60FC3" w:rsidRDefault="00C60FC3" w:rsidP="00C60FC3">
      <w:r w:rsidRPr="00C60FC3">
        <w:t>(CH</w:t>
      </w:r>
      <w:r w:rsidRPr="00C60FC3">
        <w:rPr>
          <w:vertAlign w:val="subscript"/>
        </w:rPr>
        <w:t>3</w:t>
      </w:r>
      <w:r w:rsidRPr="00C60FC3">
        <w:t>)</w:t>
      </w:r>
      <w:r w:rsidRPr="00C60FC3">
        <w:rPr>
          <w:vertAlign w:val="subscript"/>
        </w:rPr>
        <w:t>3</w:t>
      </w:r>
      <w:r w:rsidRPr="00C60FC3">
        <w:t xml:space="preserve">N </w:t>
      </w:r>
      <w:proofErr w:type="spellStart"/>
      <w:r w:rsidRPr="00C60FC3">
        <w:t>trimetyloamina</w:t>
      </w:r>
      <w:proofErr w:type="spellEnd"/>
    </w:p>
    <w:p w:rsidR="00C60FC3" w:rsidRPr="00C60FC3" w:rsidRDefault="00C60FC3" w:rsidP="00C60FC3">
      <w:pPr>
        <w:numPr>
          <w:ilvl w:val="0"/>
          <w:numId w:val="4"/>
        </w:numPr>
      </w:pPr>
      <w:r w:rsidRPr="00C60FC3">
        <w:t>Nazwy stosowane dla amin aromatycznych tworzy się od aminy aromatycznej o najprostszej budowie</w:t>
      </w:r>
    </w:p>
    <w:p w:rsidR="00C60FC3" w:rsidRPr="00C60FC3" w:rsidRDefault="00C60FC3" w:rsidP="00C60FC3">
      <w:r w:rsidRPr="00C60FC3">
        <w:t>Przykłady:</w:t>
      </w:r>
      <w:r>
        <w:t xml:space="preserve"> </w:t>
      </w:r>
      <w:r w:rsidRPr="00C60FC3">
        <w:t>C</w:t>
      </w:r>
      <w:r w:rsidRPr="00C60FC3">
        <w:rPr>
          <w:vertAlign w:val="subscript"/>
        </w:rPr>
        <w:t>6</w:t>
      </w:r>
      <w:r w:rsidRPr="00C60FC3">
        <w:t>H</w:t>
      </w:r>
      <w:r w:rsidRPr="00C60FC3">
        <w:rPr>
          <w:vertAlign w:val="subscript"/>
        </w:rPr>
        <w:t>5</w:t>
      </w:r>
      <w:r w:rsidRPr="00C60FC3">
        <w:t>-NH</w:t>
      </w:r>
      <w:r w:rsidRPr="00C60FC3">
        <w:rPr>
          <w:vertAlign w:val="subscript"/>
        </w:rPr>
        <w:t xml:space="preserve">2 </w:t>
      </w:r>
      <w:proofErr w:type="spellStart"/>
      <w:r w:rsidRPr="00C60FC3">
        <w:t>fenyloamina</w:t>
      </w:r>
      <w:proofErr w:type="spellEnd"/>
      <w:r w:rsidRPr="00C60FC3">
        <w:t>, anilina</w:t>
      </w:r>
      <w:bookmarkStart w:id="0" w:name="_GoBack"/>
      <w:bookmarkEnd w:id="0"/>
    </w:p>
    <w:p w:rsidR="00C60FC3" w:rsidRPr="00C60FC3" w:rsidRDefault="00C60FC3" w:rsidP="00C60FC3">
      <w:r w:rsidRPr="00C60FC3">
        <w:rPr>
          <w:i/>
          <w:iCs/>
        </w:rPr>
        <w:t>Właściwości fizyczne:</w:t>
      </w:r>
    </w:p>
    <w:p w:rsidR="00C60FC3" w:rsidRPr="00C60FC3" w:rsidRDefault="00C60FC3" w:rsidP="00C60FC3">
      <w:pPr>
        <w:numPr>
          <w:ilvl w:val="0"/>
          <w:numId w:val="5"/>
        </w:numPr>
      </w:pPr>
      <w:r w:rsidRPr="00C60FC3">
        <w:t>I-wszo i II-go rzędowe aminy posiadające grupy alkilowe charakteryzują się zapachem podobnym do ryb</w:t>
      </w:r>
    </w:p>
    <w:p w:rsidR="00C60FC3" w:rsidRPr="00C60FC3" w:rsidRDefault="00C60FC3" w:rsidP="00C60FC3">
      <w:pPr>
        <w:numPr>
          <w:ilvl w:val="0"/>
          <w:numId w:val="5"/>
        </w:numPr>
      </w:pPr>
      <w:r w:rsidRPr="00C60FC3">
        <w:t>Wszystkie pierwsze trzy aminy mające grupy metylowe występują w postaci gazów, ponadto są dobrze rozpuszczalne w wodzie</w:t>
      </w:r>
    </w:p>
    <w:p w:rsidR="00C60FC3" w:rsidRPr="00C60FC3" w:rsidRDefault="00C60FC3" w:rsidP="00C60FC3">
      <w:pPr>
        <w:numPr>
          <w:ilvl w:val="0"/>
          <w:numId w:val="5"/>
        </w:numPr>
      </w:pPr>
      <w:r w:rsidRPr="00C60FC3">
        <w:t>aminy posiadające większe grupy alifatyczne występują w postaci cieczy lub ciał stałych; długość łańcucha obniża rozpuszczalność w wodzie</w:t>
      </w:r>
    </w:p>
    <w:p w:rsidR="00C60FC3" w:rsidRPr="00C60FC3" w:rsidRDefault="00C60FC3" w:rsidP="00C60FC3">
      <w:pPr>
        <w:numPr>
          <w:ilvl w:val="0"/>
          <w:numId w:val="5"/>
        </w:numPr>
      </w:pPr>
      <w:r w:rsidRPr="00C60FC3">
        <w:t>aminy aromatyczne posiadają wysokie temperatury wrzenia; występują w stanie ciekłym lub stałym, charakteryzują się ostrą wonią</w:t>
      </w:r>
    </w:p>
    <w:p w:rsidR="00C60FC3" w:rsidRPr="00C60FC3" w:rsidRDefault="00C60FC3" w:rsidP="00C60FC3">
      <w:r w:rsidRPr="00C60FC3">
        <w:rPr>
          <w:i/>
          <w:iCs/>
        </w:rPr>
        <w:t>Właściwości chemiczne:</w:t>
      </w:r>
    </w:p>
    <w:p w:rsidR="00C60FC3" w:rsidRPr="00C60FC3" w:rsidRDefault="00C60FC3" w:rsidP="00C60FC3">
      <w:pPr>
        <w:numPr>
          <w:ilvl w:val="0"/>
          <w:numId w:val="6"/>
        </w:numPr>
      </w:pPr>
      <w:r w:rsidRPr="00C60FC3">
        <w:t>Aminy mają silne własności zasadowe, reagują z kwasami nieorganicznymi oraz organicznymi,</w:t>
      </w:r>
    </w:p>
    <w:p w:rsidR="00C60FC3" w:rsidRPr="00C60FC3" w:rsidRDefault="00C60FC3" w:rsidP="00C60FC3">
      <w:pPr>
        <w:numPr>
          <w:ilvl w:val="0"/>
          <w:numId w:val="6"/>
        </w:numPr>
      </w:pPr>
      <w:r w:rsidRPr="00C60FC3">
        <w:t>a w roztworach wodnych posiadają odczyn zasadowy:</w:t>
      </w:r>
    </w:p>
    <w:p w:rsidR="00C60FC3" w:rsidRPr="00C60FC3" w:rsidRDefault="00C60FC3" w:rsidP="00C60FC3">
      <w:r w:rsidRPr="00C60FC3">
        <w:lastRenderedPageBreak/>
        <w:t>R-NH</w:t>
      </w:r>
      <w:r w:rsidRPr="00C60FC3">
        <w:rPr>
          <w:vertAlign w:val="subscript"/>
        </w:rPr>
        <w:t>2</w:t>
      </w:r>
      <w:r w:rsidRPr="00C60FC3">
        <w:t> + H</w:t>
      </w:r>
      <w:r w:rsidRPr="00C60FC3">
        <w:rPr>
          <w:vertAlign w:val="subscript"/>
        </w:rPr>
        <w:t>2</w:t>
      </w:r>
      <w:r w:rsidRPr="00C60FC3">
        <w:t>O = RNH</w:t>
      </w:r>
      <w:r w:rsidRPr="00C60FC3">
        <w:rPr>
          <w:vertAlign w:val="subscript"/>
        </w:rPr>
        <w:t>3</w:t>
      </w:r>
      <w:r w:rsidRPr="00C60FC3">
        <w:t>OH = RNH</w:t>
      </w:r>
      <w:r w:rsidRPr="00C60FC3">
        <w:rPr>
          <w:vertAlign w:val="subscript"/>
        </w:rPr>
        <w:t>3</w:t>
      </w:r>
      <w:r w:rsidRPr="00C60FC3">
        <w:rPr>
          <w:vertAlign w:val="superscript"/>
        </w:rPr>
        <w:t>+</w:t>
      </w:r>
      <w:r w:rsidRPr="00C60FC3">
        <w:t> + OH</w:t>
      </w:r>
      <w:r w:rsidRPr="00C60FC3">
        <w:rPr>
          <w:vertAlign w:val="superscript"/>
        </w:rPr>
        <w:t>-</w:t>
      </w:r>
    </w:p>
    <w:p w:rsidR="00C60FC3" w:rsidRPr="00C60FC3" w:rsidRDefault="00C60FC3" w:rsidP="00C60FC3">
      <w:r w:rsidRPr="00C60FC3">
        <w:t>Właściwości zasadowe amin są ściśle związane z charakterem podstawników przy atomie azotu.</w:t>
      </w:r>
    </w:p>
    <w:p w:rsidR="00C60FC3" w:rsidRPr="00C60FC3" w:rsidRDefault="00C60FC3" w:rsidP="00C60FC3">
      <w:r w:rsidRPr="00C60FC3">
        <w:t>W przypadku amin alifatycznych ich własności alkaliczne zależą od rzędowości (im wyższa rzędowość tym większa zasadowość); wykazują silniejsze właściwości zasadowe niż amoniak. Aminy aromatyczne charakteryzują się słabymi własnościami zasadowymi, które spadają w miarę wzrostu rzędowości. Takie właściwości amin aromatycznych są konsekwencją występowania wolnej pary elektronowej w grupie aminowej oddziaływującej z elektronami wchodzącymi w skład wiązania aromatycznego pierścienia.</w:t>
      </w:r>
    </w:p>
    <w:p w:rsidR="00C60FC3" w:rsidRPr="00C60FC3" w:rsidRDefault="00C60FC3" w:rsidP="00C60FC3">
      <w:pPr>
        <w:numPr>
          <w:ilvl w:val="0"/>
          <w:numId w:val="7"/>
        </w:numPr>
      </w:pPr>
      <w:r w:rsidRPr="00C60FC3">
        <w:t>Reagują z kwasami karboksylowymi, co prowadzi do utworzenia wiązań peptydowych</w:t>
      </w:r>
    </w:p>
    <w:p w:rsidR="00C60FC3" w:rsidRPr="00C60FC3" w:rsidRDefault="00C60FC3" w:rsidP="00C60FC3">
      <w:r w:rsidRPr="00C60FC3">
        <w:rPr>
          <w:i/>
          <w:iCs/>
        </w:rPr>
        <w:t>Otrzymywanie:</w:t>
      </w:r>
    </w:p>
    <w:p w:rsidR="00C60FC3" w:rsidRPr="00C60FC3" w:rsidRDefault="00C60FC3" w:rsidP="00C60FC3">
      <w:pPr>
        <w:numPr>
          <w:ilvl w:val="0"/>
          <w:numId w:val="8"/>
        </w:numPr>
      </w:pPr>
      <w:r w:rsidRPr="00C60FC3">
        <w:t>Alkilowanie amoniaku (aminy alifatyczne) - podstawienie grupy alkilowej w miejsce atomu wodoru:</w:t>
      </w:r>
    </w:p>
    <w:p w:rsidR="00C60FC3" w:rsidRPr="00C60FC3" w:rsidRDefault="00C60FC3" w:rsidP="00C60FC3">
      <w:r w:rsidRPr="00C60FC3">
        <w:t>R-X + NH</w:t>
      </w:r>
      <w:r w:rsidRPr="00C60FC3">
        <w:rPr>
          <w:vertAlign w:val="subscript"/>
        </w:rPr>
        <w:t>3</w:t>
      </w:r>
      <w:r w:rsidRPr="00C60FC3">
        <w:t> = R-NH</w:t>
      </w:r>
      <w:r w:rsidRPr="00C60FC3">
        <w:rPr>
          <w:vertAlign w:val="subscript"/>
        </w:rPr>
        <w:t>3</w:t>
      </w:r>
      <w:r w:rsidRPr="00C60FC3">
        <w:t> + X-[OH-] = R-NH</w:t>
      </w:r>
      <w:r w:rsidRPr="00C60FC3">
        <w:rPr>
          <w:vertAlign w:val="subscript"/>
        </w:rPr>
        <w:t>2</w:t>
      </w:r>
      <w:r w:rsidRPr="00C60FC3">
        <w:t> + X- + H</w:t>
      </w:r>
      <w:r w:rsidRPr="00C60FC3">
        <w:rPr>
          <w:vertAlign w:val="subscript"/>
        </w:rPr>
        <w:t>2</w:t>
      </w:r>
      <w:r w:rsidRPr="00C60FC3">
        <w:t>O</w:t>
      </w:r>
    </w:p>
    <w:p w:rsidR="00C60FC3" w:rsidRPr="00C60FC3" w:rsidRDefault="00C60FC3" w:rsidP="00C60FC3">
      <w:pPr>
        <w:numPr>
          <w:ilvl w:val="0"/>
          <w:numId w:val="9"/>
        </w:numPr>
      </w:pPr>
      <w:r w:rsidRPr="00C60FC3">
        <w:t>Redukcja związków nitrowych</w:t>
      </w:r>
    </w:p>
    <w:p w:rsidR="00C60FC3" w:rsidRPr="00C60FC3" w:rsidRDefault="00C60FC3" w:rsidP="00C60FC3">
      <w:r w:rsidRPr="00C60FC3">
        <w:t>W przypadku amin aromatycznych - związków nitrowych aromatycznych:</w:t>
      </w:r>
    </w:p>
    <w:p w:rsidR="00C60FC3" w:rsidRPr="00C60FC3" w:rsidRDefault="00C60FC3" w:rsidP="00C60FC3">
      <w:r w:rsidRPr="00C60FC3">
        <w:t>Ar-NO</w:t>
      </w:r>
      <w:r w:rsidRPr="00C60FC3">
        <w:rPr>
          <w:vertAlign w:val="subscript"/>
        </w:rPr>
        <w:t>2</w:t>
      </w:r>
      <w:r w:rsidRPr="00C60FC3">
        <w:t> ==[OH-] ==&gt; Ar-NH</w:t>
      </w:r>
      <w:r w:rsidRPr="00C60FC3">
        <w:rPr>
          <w:vertAlign w:val="subscript"/>
        </w:rPr>
        <w:t>2</w:t>
      </w:r>
    </w:p>
    <w:p w:rsidR="00C60FC3" w:rsidRPr="00C60FC3" w:rsidRDefault="00C60FC3" w:rsidP="00C60FC3">
      <w:r w:rsidRPr="00C60FC3">
        <w:t> </w:t>
      </w:r>
    </w:p>
    <w:p w:rsidR="00C60FC3" w:rsidRPr="00C60FC3" w:rsidRDefault="00C60FC3" w:rsidP="00C60FC3">
      <w:r w:rsidRPr="00C60FC3">
        <w:rPr>
          <w:i/>
          <w:iCs/>
        </w:rPr>
        <w:t>Zastosowanie:</w:t>
      </w:r>
    </w:p>
    <w:p w:rsidR="00C60FC3" w:rsidRPr="00C60FC3" w:rsidRDefault="00C60FC3" w:rsidP="00C60FC3">
      <w:pPr>
        <w:numPr>
          <w:ilvl w:val="0"/>
          <w:numId w:val="10"/>
        </w:numPr>
      </w:pPr>
      <w:r w:rsidRPr="00C60FC3">
        <w:t>Aminy alifatyczne stanowią pół produkty w wielu syntezach organicznych, a szczególnie w produkcji leków, środków ochrony roślin czy tworzyw sztucznych</w:t>
      </w:r>
    </w:p>
    <w:p w:rsidR="00C60FC3" w:rsidRPr="00C60FC3" w:rsidRDefault="00C60FC3" w:rsidP="00C60FC3">
      <w:pPr>
        <w:numPr>
          <w:ilvl w:val="0"/>
          <w:numId w:val="10"/>
        </w:numPr>
      </w:pPr>
      <w:r w:rsidRPr="00C60FC3">
        <w:t>Aminy aromatyczne używane są w zbliżonych branżach jak alifatyczne, a oprócz tego w syntezie barwników</w:t>
      </w:r>
    </w:p>
    <w:p w:rsidR="002710AC" w:rsidRDefault="002710AC"/>
    <w:sectPr w:rsidR="002710AC" w:rsidSect="00C60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38A"/>
    <w:multiLevelType w:val="multilevel"/>
    <w:tmpl w:val="74F2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7349"/>
    <w:multiLevelType w:val="multilevel"/>
    <w:tmpl w:val="EEB4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076D8"/>
    <w:multiLevelType w:val="multilevel"/>
    <w:tmpl w:val="30E4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D1E8E"/>
    <w:multiLevelType w:val="multilevel"/>
    <w:tmpl w:val="CEA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A753B"/>
    <w:multiLevelType w:val="multilevel"/>
    <w:tmpl w:val="531C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06C0A"/>
    <w:multiLevelType w:val="multilevel"/>
    <w:tmpl w:val="23B0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54207"/>
    <w:multiLevelType w:val="multilevel"/>
    <w:tmpl w:val="8D98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63089"/>
    <w:multiLevelType w:val="multilevel"/>
    <w:tmpl w:val="58C6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E170A"/>
    <w:multiLevelType w:val="multilevel"/>
    <w:tmpl w:val="19D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554C4"/>
    <w:multiLevelType w:val="multilevel"/>
    <w:tmpl w:val="3982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C3"/>
    <w:rsid w:val="002710AC"/>
    <w:rsid w:val="00820DF3"/>
    <w:rsid w:val="00C6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2020-04-01T15:10:00Z</dcterms:created>
  <dcterms:modified xsi:type="dcterms:W3CDTF">2020-04-01T15:13:00Z</dcterms:modified>
</cp:coreProperties>
</file>