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4B" w:rsidRPr="0048016E" w:rsidRDefault="000C5C4B" w:rsidP="000C5C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 METODY POSZUKIWANIA PRACY</w:t>
      </w:r>
    </w:p>
    <w:p w:rsidR="000C5C4B" w:rsidRPr="0048016E" w:rsidRDefault="000C5C4B" w:rsidP="000C5C4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Aktywne metody poszukiwania pracy to docieranie do pracodawców i przedstawianie im własnej oferty,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rozmowy  telefoniczne i osobiste wizyty  pracodawców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wysyłanie swojej oferty bezpośrednio do wybranych firm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kontakty osobiste, wśród znajomych i rodziny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kontakty za pośrednictwem internetowych list dyskusyjnych i portali społecznościowych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zamieszczanie własnego ogłoszenia na stronach internetowych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poszukiwanie portali społecznościowych wybranych firm</w:t>
      </w:r>
    </w:p>
    <w:p w:rsidR="000C5C4B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uczestnictw w targach pracy.</w:t>
      </w:r>
    </w:p>
    <w:p w:rsidR="007C1A33" w:rsidRPr="0048016E" w:rsidRDefault="007C1A33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7C1A33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2. Pasywne metody poszukiwania pracy polegają na odpowiadaniu na oferty 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pracy przedstawiane przez pracodawców 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rejestracja w urzędzie pracy l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analiza ogłoszeń prasowych</w:t>
      </w:r>
    </w:p>
    <w:p w:rsidR="000C5C4B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- odpowiadanie na ogłoszenia w </w:t>
      </w:r>
      <w:proofErr w:type="spellStart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internecie</w:t>
      </w:r>
      <w:proofErr w:type="spellEnd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 i prasie</w:t>
      </w:r>
    </w:p>
    <w:p w:rsidR="007C1A33" w:rsidRPr="0048016E" w:rsidRDefault="007C1A33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bookmarkStart w:id="0" w:name="_GoBack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 xml:space="preserve">3. Zdobywanie doświadczenia zawodowego </w:t>
      </w:r>
      <w:bookmarkEnd w:id="0"/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poprzez: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wolontariat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praktyki zawodowe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  <w:r w:rsidRPr="0048016E"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  <w:t>- staże zawodowe (uczniowskie, z urzędu pracy, organizowane przez pracodawców).</w:t>
      </w: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0C5C4B" w:rsidRPr="0048016E" w:rsidRDefault="000C5C4B" w:rsidP="000C5C4B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B1B1B"/>
          <w:sz w:val="24"/>
          <w:szCs w:val="24"/>
          <w:lang w:eastAsia="pl-PL"/>
        </w:rPr>
      </w:pPr>
    </w:p>
    <w:p w:rsidR="0029448B" w:rsidRDefault="0029448B"/>
    <w:sectPr w:rsidR="0029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4FED"/>
    <w:multiLevelType w:val="hybridMultilevel"/>
    <w:tmpl w:val="A32A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4B"/>
    <w:rsid w:val="000C5C4B"/>
    <w:rsid w:val="00244FD1"/>
    <w:rsid w:val="0029448B"/>
    <w:rsid w:val="007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A684"/>
  <w15:chartTrackingRefBased/>
  <w15:docId w15:val="{724730F5-EC81-4443-A140-0816C93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4B"/>
    <w:pPr>
      <w:ind w:left="720"/>
      <w:contextualSpacing/>
    </w:pPr>
  </w:style>
  <w:style w:type="table" w:styleId="Tabela-Siatka">
    <w:name w:val="Table Grid"/>
    <w:basedOn w:val="Standardowy"/>
    <w:uiPriority w:val="39"/>
    <w:rsid w:val="000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2020-03-24T20:33:00Z</dcterms:created>
  <dcterms:modified xsi:type="dcterms:W3CDTF">2020-03-26T07:22:00Z</dcterms:modified>
</cp:coreProperties>
</file>