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29" w:rsidRPr="002C1CAF" w:rsidRDefault="00801629" w:rsidP="00801629">
      <w:pPr>
        <w:rPr>
          <w:b/>
        </w:rPr>
      </w:pPr>
      <w:r w:rsidRPr="002C1CAF">
        <w:rPr>
          <w:b/>
        </w:rPr>
        <w:t>Chemiczne dodatki do żywności według numerycznego systemu Unii Europejskiej</w:t>
      </w: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3209"/>
        <w:gridCol w:w="2187"/>
        <w:gridCol w:w="2917"/>
      </w:tblGrid>
      <w:tr w:rsidR="00801629" w:rsidRPr="00FE14E9" w:rsidTr="00E37AA2">
        <w:trPr>
          <w:trHeight w:val="592"/>
        </w:trPr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801629" w:rsidRPr="00FE14E9" w:rsidRDefault="00801629" w:rsidP="00E37A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801629" w:rsidRPr="00FE14E9" w:rsidRDefault="00801629" w:rsidP="00E37A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801629" w:rsidRPr="00FE14E9" w:rsidRDefault="00801629" w:rsidP="00E37A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801629" w:rsidRPr="00FE14E9" w:rsidRDefault="00801629" w:rsidP="00E37A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801629" w:rsidRPr="00FE14E9" w:rsidTr="00E37AA2">
        <w:trPr>
          <w:trHeight w:val="349"/>
        </w:trPr>
        <w:tc>
          <w:tcPr>
            <w:tcW w:w="5105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barwniki</w:t>
            </w:r>
          </w:p>
        </w:tc>
        <w:tc>
          <w:tcPr>
            <w:tcW w:w="5104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substancje słodzące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E160a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karoten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E954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sacharyna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E140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chlorofil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E951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aspartam</w:t>
            </w:r>
            <w:proofErr w:type="spellEnd"/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E150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karmel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E950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acesulfam</w:t>
            </w:r>
            <w:proofErr w:type="spellEnd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E100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kurkumina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E953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izomalt</w:t>
            </w:r>
            <w:proofErr w:type="spellEnd"/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E101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ryboflawina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E952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cyklaminowy</w:t>
            </w:r>
            <w:proofErr w:type="spellEnd"/>
          </w:p>
        </w:tc>
      </w:tr>
      <w:tr w:rsidR="00801629" w:rsidRPr="00FE14E9" w:rsidTr="00E37AA2">
        <w:trPr>
          <w:trHeight w:val="349"/>
        </w:trPr>
        <w:tc>
          <w:tcPr>
            <w:tcW w:w="5105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konserwanty</w:t>
            </w:r>
          </w:p>
        </w:tc>
        <w:tc>
          <w:tcPr>
            <w:tcW w:w="5104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regulatory kwasowości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E280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propionowy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E260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octowy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E210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benzoesowy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E338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fosforowy(V)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E211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benzoesan sodu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E263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octan wapnia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E249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azotan(III) potasu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E270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mlekowy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E250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azotan(III) sodu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E330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cytrynowy</w:t>
            </w:r>
          </w:p>
        </w:tc>
      </w:tr>
      <w:tr w:rsidR="00801629" w:rsidRPr="00FE14E9" w:rsidTr="00E37AA2">
        <w:trPr>
          <w:trHeight w:val="114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E251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azotan(V) sodu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E334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winowy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E252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azotan(V) potasu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E339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fosforany sodu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E260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octowy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E363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bursztynowy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E220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tlenek siarki(IV)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E351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jabłczan</w:t>
            </w:r>
            <w:proofErr w:type="spellEnd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potasu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E221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siarczan(IV) sodu</w:t>
            </w:r>
          </w:p>
        </w:tc>
        <w:tc>
          <w:tcPr>
            <w:tcW w:w="5104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przeciwutleniacze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E200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sorbinowy</w:t>
            </w:r>
            <w:proofErr w:type="spellEnd"/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E300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askorbinowy</w:t>
            </w:r>
          </w:p>
        </w:tc>
      </w:tr>
      <w:tr w:rsidR="00801629" w:rsidRPr="00FE14E9" w:rsidTr="00E37AA2">
        <w:trPr>
          <w:trHeight w:val="349"/>
        </w:trPr>
        <w:tc>
          <w:tcPr>
            <w:tcW w:w="5105" w:type="dxa"/>
            <w:gridSpan w:val="2"/>
            <w:shd w:val="pct12" w:color="auto" w:fill="auto"/>
          </w:tcPr>
          <w:p w:rsidR="00801629" w:rsidRPr="00FE14E9" w:rsidRDefault="00801629" w:rsidP="00E37AA2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substancje zagęszczające i emulgatory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E330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cytrynowy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E406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agar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E301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askorbinian</w:t>
            </w:r>
            <w:proofErr w:type="spellEnd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sodu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E410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mączka chleba świętojańskiego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E302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askorbinian</w:t>
            </w:r>
            <w:proofErr w:type="spellEnd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wapnia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E414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guma arabska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E325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mleczan sodu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E440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pektyny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E326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mleczan potasu</w:t>
            </w:r>
          </w:p>
        </w:tc>
      </w:tr>
      <w:tr w:rsidR="00801629" w:rsidRPr="00FE14E9" w:rsidTr="00E37AA2">
        <w:trPr>
          <w:trHeight w:val="349"/>
        </w:trPr>
        <w:tc>
          <w:tcPr>
            <w:tcW w:w="1896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E400</w:t>
            </w:r>
          </w:p>
        </w:tc>
        <w:tc>
          <w:tcPr>
            <w:tcW w:w="3209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kwas alginowy</w:t>
            </w:r>
          </w:p>
        </w:tc>
        <w:tc>
          <w:tcPr>
            <w:tcW w:w="218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E307–309</w:t>
            </w:r>
          </w:p>
        </w:tc>
        <w:tc>
          <w:tcPr>
            <w:tcW w:w="2917" w:type="dxa"/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tokoferole</w:t>
            </w:r>
          </w:p>
        </w:tc>
      </w:tr>
      <w:tr w:rsidR="00801629" w:rsidRPr="00FE14E9" w:rsidTr="00E37AA2">
        <w:trPr>
          <w:trHeight w:val="266"/>
        </w:trPr>
        <w:tc>
          <w:tcPr>
            <w:tcW w:w="1896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E460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celuloza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E303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801629" w:rsidRPr="00FE14E9" w:rsidRDefault="00801629" w:rsidP="00E37AA2">
            <w:pPr>
              <w:spacing w:before="60" w:after="6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>askorbinian</w:t>
            </w:r>
            <w:proofErr w:type="spellEnd"/>
            <w:r w:rsidRPr="00FE14E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potasu</w:t>
            </w:r>
          </w:p>
        </w:tc>
      </w:tr>
    </w:tbl>
    <w:p w:rsidR="002710AC" w:rsidRDefault="002710AC">
      <w:bookmarkStart w:id="0" w:name="_GoBack"/>
      <w:bookmarkEnd w:id="0"/>
    </w:p>
    <w:sectPr w:rsidR="0027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29"/>
    <w:rsid w:val="002710AC"/>
    <w:rsid w:val="00801629"/>
    <w:rsid w:val="0082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2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2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1</cp:revision>
  <dcterms:created xsi:type="dcterms:W3CDTF">2020-03-25T09:15:00Z</dcterms:created>
  <dcterms:modified xsi:type="dcterms:W3CDTF">2020-03-25T09:16:00Z</dcterms:modified>
</cp:coreProperties>
</file>